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C" w:rsidRPr="00A01F99" w:rsidRDefault="00023FDC">
      <w:pPr>
        <w:rPr>
          <w:rFonts w:ascii="Arial" w:hAnsi="Arial" w:cs="Arial"/>
          <w:sz w:val="20"/>
          <w:szCs w:val="20"/>
        </w:rPr>
      </w:pPr>
      <w:bookmarkStart w:id="0" w:name="_GoBack"/>
      <w:bookmarkEnd w:id="0"/>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1"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1"/>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2"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2"/>
    </w:p>
    <w:p w:rsidR="00E74FAE" w:rsidRPr="003B6ECD" w:rsidRDefault="00E74FAE" w:rsidP="00E74FAE">
      <w:pPr>
        <w:pStyle w:val="Header"/>
        <w:tabs>
          <w:tab w:val="clear" w:pos="4320"/>
          <w:tab w:val="clear" w:pos="8640"/>
        </w:tabs>
        <w:rPr>
          <w:rFonts w:ascii="Arial" w:hAnsi="Arial" w:cs="Arial"/>
          <w:sz w:val="20"/>
          <w:szCs w:val="20"/>
        </w:rPr>
      </w:pPr>
    </w:p>
    <w:bookmarkStart w:id="3"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3"/>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4" w:name="Text56"/>
      <w:r w:rsidRPr="003B6ECD">
        <w:rPr>
          <w:rFonts w:ascii="Arial" w:hAnsi="Arial" w:cs="Arial"/>
          <w:sz w:val="20"/>
          <w:szCs w:val="20"/>
        </w:rPr>
        <w:t>Dr</w:t>
      </w:r>
      <w:r w:rsidRPr="003B6ECD">
        <w:rPr>
          <w:rFonts w:ascii="Arial" w:hAnsi="Arial" w:cs="Arial"/>
          <w:b/>
          <w:sz w:val="20"/>
          <w:szCs w:val="20"/>
        </w:rPr>
        <w:t xml:space="preserve">. </w:t>
      </w:r>
      <w:bookmarkEnd w:id="4"/>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fldChar w:fldCharType="begin"/>
      </w:r>
      <w:r w:rsidRPr="003B6ECD">
        <w:rPr>
          <w:rFonts w:ascii="Arial" w:hAnsi="Arial" w:cs="Arial"/>
          <w:b/>
          <w:bCs/>
          <w:sz w:val="20"/>
          <w:szCs w:val="20"/>
          <w:u w:val="single"/>
        </w:rPr>
        <w:instrText xml:space="preserve">PRIVATE </w:instrText>
      </w:r>
      <w:r w:rsidRPr="003B6ECD">
        <w:rPr>
          <w:rFonts w:ascii="Arial" w:hAnsi="Arial" w:cs="Arial"/>
          <w:b/>
          <w:bCs/>
          <w:sz w:val="20"/>
          <w:szCs w:val="20"/>
          <w:u w:val="single"/>
        </w:rPr>
        <w:fldChar w:fldCharType="end"/>
      </w: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r w:rsidRPr="003B6ECD">
        <w:rPr>
          <w:rFonts w:ascii="Arial" w:hAnsi="Arial" w:cs="Arial"/>
          <w:b/>
          <w:bCs/>
          <w:sz w:val="20"/>
          <w:szCs w:val="20"/>
          <w:u w:val="single"/>
        </w:rPr>
        <w:fldChar w:fldCharType="begin"/>
      </w:r>
      <w:r w:rsidRPr="003B6ECD">
        <w:rPr>
          <w:rFonts w:ascii="Arial" w:hAnsi="Arial" w:cs="Arial"/>
          <w:b/>
          <w:bCs/>
          <w:sz w:val="20"/>
          <w:szCs w:val="20"/>
          <w:u w:val="single"/>
        </w:rPr>
        <w:instrText>tc  \l 3 "Introduction &amp; Appointment "</w:instrText>
      </w:r>
      <w:r w:rsidRPr="003B6ECD">
        <w:rPr>
          <w:rFonts w:ascii="Arial" w:hAnsi="Arial" w:cs="Arial"/>
          <w:b/>
          <w:bCs/>
          <w:sz w:val="20"/>
          <w:szCs w:val="20"/>
          <w:u w:val="single"/>
        </w:rPr>
        <w:fldChar w:fldCharType="end"/>
      </w:r>
      <w:r w:rsidRPr="003B6ECD">
        <w:rPr>
          <w:rFonts w:ascii="Arial" w:hAnsi="Arial" w:cs="Arial"/>
          <w:b/>
          <w:bCs/>
          <w:sz w:val="20"/>
          <w:szCs w:val="20"/>
          <w:u w:val="single"/>
        </w:rPr>
        <w:fldChar w:fldCharType="begin"/>
      </w:r>
      <w:r w:rsidRPr="003B6ECD">
        <w:rPr>
          <w:rFonts w:ascii="Arial" w:hAnsi="Arial" w:cs="Arial"/>
          <w:b/>
          <w:bCs/>
          <w:sz w:val="20"/>
          <w:szCs w:val="20"/>
          <w:u w:val="single"/>
        </w:rPr>
        <w:instrText xml:space="preserve">PRIVATE </w:instrText>
      </w:r>
      <w:r w:rsidRPr="003B6ECD">
        <w:rPr>
          <w:rFonts w:ascii="Arial" w:hAnsi="Arial" w:cs="Arial"/>
          <w:b/>
          <w:bCs/>
          <w:sz w:val="20"/>
          <w:szCs w:val="20"/>
          <w:u w:val="single"/>
        </w:rPr>
        <w:fldChar w:fldCharType="end"/>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5"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5"/>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845816" w:rsidRPr="003B6ECD" w:rsidRDefault="008C5F62" w:rsidP="00B069C8">
      <w:pPr>
        <w:rPr>
          <w:rFonts w:ascii="Arial" w:hAnsi="Arial" w:cs="Arial"/>
          <w:sz w:val="20"/>
          <w:szCs w:val="20"/>
          <w:lang w:val="en-GB"/>
        </w:rPr>
      </w:pPr>
      <w:r w:rsidRPr="003B6ECD">
        <w:rPr>
          <w:rFonts w:ascii="Arial" w:hAnsi="Arial" w:cs="Arial"/>
          <w:sz w:val="20"/>
          <w:szCs w:val="20"/>
          <w:lang w:val="en-GB"/>
        </w:rPr>
        <w:t xml:space="preserve">Upon </w:t>
      </w:r>
      <w:r w:rsidR="006D0CCD" w:rsidRPr="003B6ECD">
        <w:rPr>
          <w:rFonts w:ascii="Arial" w:hAnsi="Arial" w:cs="Arial"/>
          <w:sz w:val="20"/>
          <w:szCs w:val="20"/>
          <w:lang w:val="en-GB"/>
        </w:rPr>
        <w:t xml:space="preserve">your </w:t>
      </w:r>
      <w:r w:rsidRPr="003B6ECD">
        <w:rPr>
          <w:rFonts w:ascii="Arial" w:hAnsi="Arial" w:cs="Arial"/>
          <w:sz w:val="20"/>
          <w:szCs w:val="20"/>
          <w:lang w:val="en-GB"/>
        </w:rPr>
        <w:t>acceptance of this offer, we will recommend your clinical</w:t>
      </w:r>
      <w:r w:rsidR="00915AA9" w:rsidRPr="003B6ECD">
        <w:rPr>
          <w:rFonts w:ascii="Arial" w:hAnsi="Arial" w:cs="Arial"/>
          <w:sz w:val="20"/>
          <w:szCs w:val="20"/>
          <w:lang w:val="en-GB"/>
        </w:rPr>
        <w:t xml:space="preserve"> Professional Staff </w:t>
      </w:r>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&lt;credentialing category&gt;</w:t>
      </w:r>
      <w:r w:rsidR="00E74FAE" w:rsidRPr="003B6ECD">
        <w:rPr>
          <w:rFonts w:ascii="Arial" w:hAnsi="Arial" w:cs="Arial"/>
          <w:b/>
          <w:sz w:val="20"/>
          <w:szCs w:val="20"/>
        </w:rPr>
        <w:fldChar w:fldCharType="end"/>
      </w:r>
      <w:r w:rsidR="00E74FAE" w:rsidRPr="003B6ECD">
        <w:rPr>
          <w:rFonts w:ascii="Arial" w:hAnsi="Arial" w:cs="Arial"/>
          <w:sz w:val="20"/>
          <w:szCs w:val="20"/>
          <w:lang w:val="en-GB"/>
        </w:rPr>
        <w:t xml:space="preserve">  </w:t>
      </w:r>
      <w:r w:rsidR="00915AA9" w:rsidRPr="003B6ECD">
        <w:rPr>
          <w:rFonts w:ascii="Arial" w:hAnsi="Arial" w:cs="Arial"/>
          <w:sz w:val="20"/>
          <w:szCs w:val="20"/>
          <w:lang w:val="en-GB"/>
        </w:rPr>
        <w:t>appointment to the City-Wide Credentials Committee of the London Health Sciences Centre (LHSC) a</w:t>
      </w:r>
      <w:r w:rsidR="00274F55" w:rsidRPr="003B6ECD">
        <w:rPr>
          <w:rFonts w:ascii="Arial" w:hAnsi="Arial" w:cs="Arial"/>
          <w:sz w:val="20"/>
          <w:szCs w:val="20"/>
          <w:lang w:val="en-GB"/>
        </w:rPr>
        <w:t>nd the St. Joseph’s Health Care</w:t>
      </w:r>
      <w:r w:rsidR="00915AA9" w:rsidRPr="003B6ECD">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w:t>
        </w:r>
        <w:r w:rsidR="006273FA" w:rsidRPr="00003964">
          <w:rPr>
            <w:rStyle w:val="Hyperlink"/>
            <w:rFonts w:ascii="Arial" w:hAnsi="Arial" w:cs="Arial"/>
            <w:sz w:val="20"/>
            <w:szCs w:val="20"/>
          </w:rPr>
          <w:t>i</w:t>
        </w:r>
        <w:r w:rsidR="006273FA" w:rsidRPr="00003964">
          <w:rPr>
            <w:rStyle w:val="Hyperlink"/>
            <w:rFonts w:ascii="Arial" w:hAnsi="Arial" w:cs="Arial"/>
            <w:sz w:val="20"/>
            <w:szCs w:val="20"/>
          </w:rPr>
          <w:t>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 xml:space="preserve">Academic Registration Policy of the </w:t>
      </w:r>
      <w:r w:rsidRPr="006273FA">
        <w:rPr>
          <w:rFonts w:ascii="Arial" w:hAnsi="Arial" w:cs="Arial"/>
          <w:sz w:val="20"/>
          <w:szCs w:val="20"/>
        </w:rPr>
        <w:t>C</w:t>
      </w:r>
      <w:r w:rsidRPr="006273FA">
        <w:rPr>
          <w:rFonts w:ascii="Arial" w:hAnsi="Arial" w:cs="Arial"/>
          <w:sz w:val="20"/>
          <w:szCs w:val="20"/>
        </w:rPr>
        <w:t>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w:t>
      </w:r>
      <w:r w:rsidRPr="006273FA">
        <w:rPr>
          <w:rFonts w:ascii="Arial" w:hAnsi="Arial" w:cs="Arial"/>
          <w:sz w:val="20"/>
          <w:szCs w:val="20"/>
        </w:rPr>
        <w:t>o</w:t>
      </w:r>
      <w:r w:rsidRPr="006273FA">
        <w:rPr>
          <w:rFonts w:ascii="Arial" w:hAnsi="Arial" w:cs="Arial"/>
          <w:sz w:val="20"/>
          <w:szCs w:val="20"/>
        </w:rPr>
        <w:t>n Policy of the CPSO</w:t>
      </w:r>
      <w:r w:rsidR="006273FA">
        <w:rPr>
          <w:rFonts w:ascii="Arial" w:hAnsi="Arial" w:cs="Arial"/>
          <w:sz w:val="20"/>
          <w:szCs w:val="20"/>
        </w:rPr>
        <w:t xml:space="preserve"> at </w:t>
      </w:r>
      <w:hyperlink r:id="rId11"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w:t>
      </w:r>
      <w:r w:rsidRPr="006273FA">
        <w:rPr>
          <w:rFonts w:ascii="Arial" w:hAnsi="Arial" w:cs="Arial"/>
          <w:sz w:val="20"/>
          <w:szCs w:val="20"/>
        </w:rPr>
        <w:t>t</w:t>
      </w:r>
      <w:r w:rsidRPr="006273FA">
        <w:rPr>
          <w:rFonts w:ascii="Arial" w:hAnsi="Arial" w:cs="Arial"/>
          <w:sz w:val="20"/>
          <w:szCs w:val="20"/>
        </w:rPr>
        <w:t>i</w:t>
      </w:r>
      <w:r w:rsidRPr="006273FA">
        <w:rPr>
          <w:rFonts w:ascii="Arial" w:hAnsi="Arial" w:cs="Arial"/>
          <w:sz w:val="20"/>
          <w:szCs w:val="20"/>
        </w:rPr>
        <w:t>on</w:t>
      </w:r>
      <w:r w:rsidR="006273FA">
        <w:rPr>
          <w:rFonts w:ascii="Arial" w:hAnsi="Arial" w:cs="Arial"/>
          <w:sz w:val="20"/>
          <w:szCs w:val="20"/>
        </w:rPr>
        <w:t xml:space="preserve"> at </w:t>
      </w:r>
      <w:hyperlink r:id="rId12"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Pr="003B6ECD" w:rsidRDefault="00162CE8"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City 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6"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6"/>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7"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7"/>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8" w:name="Text27"/>
      <w:r w:rsidRPr="003B6ECD">
        <w:rPr>
          <w:rFonts w:ascii="Arial" w:hAnsi="Arial" w:cs="Arial"/>
          <w:color w:val="000000"/>
          <w:sz w:val="20"/>
          <w:szCs w:val="20"/>
        </w:rPr>
        <w:t>Emergency Medicine</w:t>
      </w:r>
      <w:bookmarkEnd w:id="8"/>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w:t>
      </w:r>
      <w:r w:rsidRPr="006273FA">
        <w:rPr>
          <w:iCs/>
          <w:sz w:val="20"/>
          <w:szCs w:val="20"/>
        </w:rPr>
        <w:t>e</w:t>
      </w:r>
      <w:r w:rsidRPr="006273FA">
        <w:rPr>
          <w:iCs/>
          <w:sz w:val="20"/>
          <w:szCs w:val="20"/>
        </w:rPr>
        <w:t>cretaria</w:t>
      </w:r>
      <w:r w:rsidRPr="006273FA">
        <w:rPr>
          <w:iCs/>
          <w:sz w:val="20"/>
          <w:szCs w:val="20"/>
        </w:rPr>
        <w:t>l</w:t>
      </w:r>
      <w:r w:rsidRPr="006273FA">
        <w:rPr>
          <w:iCs/>
          <w:sz w:val="20"/>
          <w:szCs w:val="20"/>
        </w:rPr>
        <w:t xml:space="preserve">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3"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0B3F49" w:rsidRPr="003B6ECD" w:rsidRDefault="00F77EAA" w:rsidP="000B3F49">
      <w:pPr>
        <w:tabs>
          <w:tab w:val="left" w:pos="0"/>
        </w:tabs>
        <w:rPr>
          <w:rFonts w:ascii="Arial" w:hAnsi="Arial" w:cs="Arial"/>
          <w:sz w:val="20"/>
          <w:szCs w:val="20"/>
          <w:lang w:val="en-GB"/>
        </w:rPr>
      </w:pPr>
      <w:r w:rsidRPr="003B6ECD">
        <w:rPr>
          <w:rFonts w:ascii="Arial" w:hAnsi="Arial" w:cs="Arial"/>
          <w:sz w:val="20"/>
          <w:szCs w:val="20"/>
          <w:lang w:val="en-GB"/>
        </w:rPr>
        <w:t xml:space="preserve">The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will assign a representative to support you in this process,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name&gt;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r w:rsidR="00023FDC" w:rsidRPr="003B6ECD">
        <w:rPr>
          <w:rFonts w:ascii="Arial" w:hAnsi="Arial" w:cs="Arial"/>
          <w:sz w:val="20"/>
          <w:szCs w:val="20"/>
          <w:lang w:val="en-GB"/>
        </w:rPr>
        <w:t xml:space="preserve">who may be reached at </w:t>
      </w:r>
      <w:r w:rsidR="000B3F49" w:rsidRPr="003B6ECD">
        <w:rPr>
          <w:rFonts w:ascii="Arial" w:hAnsi="Arial" w:cs="Arial"/>
          <w:b/>
          <w:sz w:val="20"/>
          <w:szCs w:val="20"/>
          <w:lang w:val="en-GB"/>
        </w:rPr>
        <w:t>519-000-0000</w:t>
      </w:r>
      <w:r w:rsidR="006620E5" w:rsidRPr="003B6ECD">
        <w:rPr>
          <w:rFonts w:ascii="Arial" w:hAnsi="Arial" w:cs="Arial"/>
          <w:b/>
          <w:sz w:val="20"/>
          <w:szCs w:val="20"/>
          <w:lang w:val="en-GB"/>
        </w:rPr>
        <w:t xml:space="preserve"> ext </w:t>
      </w:r>
      <w:r w:rsidR="00247A28" w:rsidRPr="003B6ECD">
        <w:rPr>
          <w:rFonts w:ascii="Arial" w:hAnsi="Arial" w:cs="Arial"/>
          <w:b/>
          <w:sz w:val="20"/>
          <w:szCs w:val="20"/>
          <w:lang w:val="en-GB"/>
        </w:rPr>
        <w:t>????</w:t>
      </w:r>
      <w:r w:rsidR="00023FDC" w:rsidRPr="003B6ECD">
        <w:rPr>
          <w:rFonts w:ascii="Arial" w:hAnsi="Arial" w:cs="Arial"/>
          <w:sz w:val="20"/>
          <w:szCs w:val="20"/>
          <w:lang w:val="en-GB"/>
        </w:rPr>
        <w:t xml:space="preserve"> or by e</w:t>
      </w:r>
      <w:r w:rsidR="00023FDC" w:rsidRPr="003B6ECD">
        <w:rPr>
          <w:rFonts w:ascii="Arial" w:hAnsi="Arial" w:cs="Arial"/>
          <w:sz w:val="20"/>
          <w:szCs w:val="20"/>
          <w:lang w:val="en-GB"/>
        </w:rPr>
        <w:noBreakHyphen/>
        <w:t xml:space="preserve">mail at </w:t>
      </w:r>
      <w:r w:rsidR="00247A28" w:rsidRPr="003B6ECD">
        <w:rPr>
          <w:rFonts w:ascii="Arial" w:hAnsi="Arial" w:cs="Arial"/>
          <w:b/>
          <w:sz w:val="20"/>
          <w:szCs w:val="20"/>
        </w:rPr>
        <w:t xml:space="preserve">????.  </w:t>
      </w:r>
      <w:r w:rsidR="009B19FB" w:rsidRPr="002038D6">
        <w:rPr>
          <w:rFonts w:ascii="Arial" w:hAnsi="Arial" w:cs="Arial"/>
          <w:sz w:val="20"/>
          <w:szCs w:val="20"/>
          <w:lang w:val="en-GB"/>
        </w:rPr>
        <w:t>Upon receipt of this signed letter of offer, you will receive an email from Medical Affairs at LHSC and St. Joseph’s with instructions and timelines to complete your credentialing requirements for hospital privileges.</w:t>
      </w:r>
    </w:p>
    <w:p w:rsidR="000905DA" w:rsidRDefault="000905DA" w:rsidP="000905DA">
      <w:pPr>
        <w:tabs>
          <w:tab w:val="left" w:pos="0"/>
        </w:tabs>
        <w:rPr>
          <w:rFonts w:ascii="Arial" w:hAnsi="Arial" w:cs="Arial"/>
          <w:sz w:val="20"/>
          <w:szCs w:val="20"/>
          <w:lang w:val="en-GB"/>
        </w:rPr>
      </w:pPr>
    </w:p>
    <w:p w:rsidR="000905DA" w:rsidRDefault="000905DA" w:rsidP="000905DA">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w:t>
      </w:r>
      <w:r w:rsidR="00A95394">
        <w:rPr>
          <w:rFonts w:ascii="Arial" w:hAnsi="Arial" w:cs="Arial"/>
          <w:sz w:val="20"/>
          <w:szCs w:val="20"/>
          <w:lang w:val="en-GB"/>
        </w:rPr>
        <w:t xml:space="preserve">iality eLearning and agreement. </w:t>
      </w:r>
      <w:r>
        <w:rPr>
          <w:rFonts w:ascii="Arial" w:hAnsi="Arial" w:cs="Arial"/>
          <w:sz w:val="20"/>
          <w:szCs w:val="20"/>
          <w:lang w:val="en-GB"/>
        </w:rPr>
        <w:t>Once completed, you will receive your hospital Corporate ID which will allow you to access the ME(MyEducation) system in order for you to complete all required eLearning as part of the credentialing process. These modules are either mandated by legislation or hospital policy, and therefore, it is your responsibility to maintain compliance.</w:t>
      </w:r>
    </w:p>
    <w:p w:rsidR="000905DA" w:rsidRPr="003B6ECD" w:rsidRDefault="000905DA" w:rsidP="00247A28">
      <w:pPr>
        <w:rPr>
          <w:rFonts w:ascii="Arial" w:hAnsi="Arial" w:cs="Arial"/>
          <w:sz w:val="20"/>
          <w:szCs w:val="20"/>
          <w:lang w:val="en-GB"/>
        </w:rPr>
      </w:pPr>
    </w:p>
    <w:p w:rsidR="003C31AF" w:rsidRPr="003B6ECD" w:rsidRDefault="003C31AF">
      <w:pPr>
        <w:pStyle w:val="Header"/>
        <w:tabs>
          <w:tab w:val="clear" w:pos="4320"/>
          <w:tab w:val="clear" w:pos="8640"/>
          <w:tab w:val="left" w:pos="0"/>
        </w:tabs>
        <w:rPr>
          <w:rFonts w:ascii="Arial" w:hAnsi="Arial" w:cs="Arial"/>
          <w:sz w:val="20"/>
          <w:szCs w:val="20"/>
          <w:lang w:val="en-GB"/>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7A2D54">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Default="009B19FB" w:rsidP="009B19FB">
      <w:pPr>
        <w:tabs>
          <w:tab w:val="left" w:pos="360"/>
        </w:tabs>
        <w:autoSpaceDE w:val="0"/>
        <w:autoSpaceDN w:val="0"/>
        <w:adjustRightInd w:val="0"/>
        <w:rPr>
          <w:rFonts w:ascii="Arial" w:hAnsi="Arial" w:cs="Arial"/>
          <w:color w:val="000000"/>
          <w:sz w:val="20"/>
          <w:szCs w:val="20"/>
        </w:rPr>
      </w:pPr>
    </w:p>
    <w:p w:rsidR="009B19FB" w:rsidRPr="002038D6" w:rsidRDefault="009B19FB" w:rsidP="009B19FB">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6273FA">
        <w:rPr>
          <w:rFonts w:ascii="Arial" w:hAnsi="Arial" w:cs="Arial"/>
          <w:color w:val="000000"/>
          <w:sz w:val="20"/>
          <w:szCs w:val="20"/>
        </w:rPr>
        <w:t>Orientation</w:t>
      </w:r>
      <w:r w:rsidRPr="006273FA">
        <w:rPr>
          <w:rFonts w:ascii="Arial" w:hAnsi="Arial" w:cs="Arial"/>
          <w:color w:val="000000"/>
          <w:sz w:val="20"/>
          <w:szCs w:val="20"/>
        </w:rPr>
        <w:t xml:space="preserve"> </w:t>
      </w:r>
      <w:r w:rsidRPr="006273FA">
        <w:rPr>
          <w:rFonts w:ascii="Arial" w:hAnsi="Arial" w:cs="Arial"/>
          <w:color w:val="000000"/>
          <w:sz w:val="20"/>
          <w:szCs w:val="20"/>
        </w:rPr>
        <w:t>webs</w:t>
      </w:r>
      <w:r w:rsidRPr="006273FA">
        <w:rPr>
          <w:rFonts w:ascii="Arial" w:hAnsi="Arial" w:cs="Arial"/>
          <w:color w:val="000000"/>
          <w:sz w:val="20"/>
          <w:szCs w:val="20"/>
        </w:rPr>
        <w:t>i</w:t>
      </w:r>
      <w:r w:rsidRPr="006273FA">
        <w:rPr>
          <w:rFonts w:ascii="Arial" w:hAnsi="Arial" w:cs="Arial"/>
          <w:color w:val="000000"/>
          <w:sz w:val="20"/>
          <w:szCs w:val="20"/>
        </w:rPr>
        <w:t>te</w:t>
      </w:r>
      <w:r w:rsidR="006273FA">
        <w:rPr>
          <w:rFonts w:ascii="Arial" w:hAnsi="Arial" w:cs="Arial"/>
          <w:color w:val="000000"/>
          <w:sz w:val="20"/>
          <w:szCs w:val="20"/>
        </w:rPr>
        <w:t xml:space="preserve"> at </w:t>
      </w:r>
      <w:hyperlink r:id="rId14" w:history="1">
        <w:r w:rsidR="006273FA" w:rsidRPr="00F00C86">
          <w:rPr>
            <w:rStyle w:val="Hyperlink"/>
            <w:rFonts w:ascii="Arial" w:hAnsi="Arial" w:cs="Arial"/>
            <w:sz w:val="20"/>
            <w:szCs w:val="20"/>
          </w:rPr>
          <w:t>https://intra.lhsc.on.ca/medical-affairs/professional-staff/orientation</w:t>
        </w:r>
      </w:hyperlink>
      <w:r w:rsidR="006273FA">
        <w:rPr>
          <w:rFonts w:ascii="Arial" w:hAnsi="Arial" w:cs="Arial"/>
          <w:color w:val="000000"/>
          <w:sz w:val="20"/>
          <w:szCs w:val="20"/>
        </w:rPr>
        <w:t xml:space="preserve"> </w:t>
      </w:r>
    </w:p>
    <w:p w:rsidR="00023FDC" w:rsidRPr="003B6ECD" w:rsidRDefault="00023FDC" w:rsidP="003E023F">
      <w:pPr>
        <w:tabs>
          <w:tab w:val="left" w:pos="360"/>
        </w:tabs>
        <w:autoSpaceDE w:val="0"/>
        <w:autoSpaceDN w:val="0"/>
        <w:adjustRightInd w:val="0"/>
        <w:ind w:left="360"/>
        <w:rPr>
          <w:rFonts w:ascii="Arial" w:hAnsi="Arial" w:cs="Arial"/>
          <w:color w:val="000000"/>
          <w:sz w:val="20"/>
          <w:szCs w:val="20"/>
        </w:rPr>
      </w:pPr>
    </w:p>
    <w:p w:rsidR="009B19FB" w:rsidRPr="00ED6C24" w:rsidRDefault="009B19FB" w:rsidP="009B19FB">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A95394">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w:t>
      </w:r>
      <w:r w:rsidR="00A95394">
        <w:rPr>
          <w:rFonts w:ascii="Arial" w:hAnsi="Arial" w:cs="Arial"/>
          <w:sz w:val="20"/>
          <w:szCs w:val="20"/>
        </w:rPr>
        <w:t xml:space="preserve"> within LHSC and St. Joseph’s. </w:t>
      </w:r>
      <w:r w:rsidRPr="002038D6">
        <w:rPr>
          <w:rFonts w:ascii="Arial" w:hAnsi="Arial" w:cs="Arial"/>
          <w:sz w:val="20"/>
          <w:szCs w:val="20"/>
        </w:rPr>
        <w:t xml:space="preserve">The next Professional Staff Orientation Session is scheduled for </w:t>
      </w:r>
      <w:bookmarkStart w:id="9"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9"/>
      <w:r w:rsidR="00A95394">
        <w:rPr>
          <w:rFonts w:ascii="Arial" w:hAnsi="Arial" w:cs="Arial"/>
          <w:sz w:val="20"/>
          <w:szCs w:val="20"/>
        </w:rPr>
        <w:t xml:space="preserve">. </w:t>
      </w:r>
      <w:r w:rsidRPr="002038D6">
        <w:rPr>
          <w:rFonts w:ascii="Arial" w:hAnsi="Arial" w:cs="Arial"/>
          <w:sz w:val="20"/>
          <w:szCs w:val="20"/>
        </w:rPr>
        <w:t xml:space="preserve">Once you receive your hospital Corporate ID, please register for this session through your ME(MyEducation) account. Further information can be obtained from the </w:t>
      </w:r>
      <w:r w:rsidRPr="006273FA">
        <w:rPr>
          <w:rFonts w:ascii="Arial" w:hAnsi="Arial" w:cs="Arial"/>
          <w:sz w:val="20"/>
          <w:szCs w:val="20"/>
        </w:rPr>
        <w:t>Cours</w:t>
      </w:r>
      <w:r w:rsidRPr="006273FA">
        <w:rPr>
          <w:rFonts w:ascii="Arial" w:hAnsi="Arial" w:cs="Arial"/>
          <w:sz w:val="20"/>
          <w:szCs w:val="20"/>
        </w:rPr>
        <w:t>e</w:t>
      </w:r>
      <w:r w:rsidRPr="006273FA">
        <w:rPr>
          <w:rFonts w:ascii="Arial" w:hAnsi="Arial" w:cs="Arial"/>
          <w:sz w:val="20"/>
          <w:szCs w:val="20"/>
        </w:rPr>
        <w:t>s and Even</w:t>
      </w:r>
      <w:r w:rsidRPr="006273FA">
        <w:rPr>
          <w:rFonts w:ascii="Arial" w:hAnsi="Arial" w:cs="Arial"/>
          <w:sz w:val="20"/>
          <w:szCs w:val="20"/>
        </w:rPr>
        <w:t>t</w:t>
      </w:r>
      <w:r w:rsidRPr="006273FA">
        <w:rPr>
          <w:rFonts w:ascii="Arial" w:hAnsi="Arial" w:cs="Arial"/>
          <w:sz w:val="20"/>
          <w:szCs w:val="20"/>
        </w:rPr>
        <w:t xml:space="preserve">s </w:t>
      </w:r>
      <w:r w:rsidRPr="006273FA">
        <w:rPr>
          <w:rFonts w:ascii="Arial" w:hAnsi="Arial" w:cs="Arial"/>
          <w:sz w:val="20"/>
          <w:szCs w:val="20"/>
        </w:rPr>
        <w:t>w</w:t>
      </w:r>
      <w:r w:rsidRPr="006273FA">
        <w:rPr>
          <w:rFonts w:ascii="Arial" w:hAnsi="Arial" w:cs="Arial"/>
          <w:sz w:val="20"/>
          <w:szCs w:val="20"/>
        </w:rPr>
        <w:t>e</w:t>
      </w:r>
      <w:r w:rsidRPr="006273FA">
        <w:rPr>
          <w:rFonts w:ascii="Arial" w:hAnsi="Arial" w:cs="Arial"/>
          <w:sz w:val="20"/>
          <w:szCs w:val="20"/>
        </w:rPr>
        <w:t>bsit</w:t>
      </w:r>
      <w:r w:rsidR="006273FA">
        <w:rPr>
          <w:rFonts w:ascii="Arial" w:hAnsi="Arial" w:cs="Arial"/>
          <w:sz w:val="20"/>
          <w:szCs w:val="20"/>
        </w:rPr>
        <w:t xml:space="preserve">e at </w:t>
      </w:r>
      <w:hyperlink r:id="rId15"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5C1616" w:rsidRDefault="005C1616" w:rsidP="005C1616">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A95394">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A95394">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6273FA">
        <w:rPr>
          <w:rFonts w:ascii="Arial" w:hAnsi="Arial" w:cs="Arial"/>
          <w:sz w:val="20"/>
          <w:szCs w:val="20"/>
        </w:rPr>
        <w:t>Courses a</w:t>
      </w:r>
      <w:r w:rsidRPr="006273FA">
        <w:rPr>
          <w:rFonts w:ascii="Arial" w:hAnsi="Arial" w:cs="Arial"/>
          <w:sz w:val="20"/>
          <w:szCs w:val="20"/>
        </w:rPr>
        <w:t>n</w:t>
      </w:r>
      <w:r w:rsidRPr="006273FA">
        <w:rPr>
          <w:rFonts w:ascii="Arial" w:hAnsi="Arial" w:cs="Arial"/>
          <w:sz w:val="20"/>
          <w:szCs w:val="20"/>
        </w:rPr>
        <w:t>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6273FA">
        <w:rPr>
          <w:rFonts w:ascii="Arial" w:hAnsi="Arial" w:cs="Arial"/>
          <w:sz w:val="20"/>
          <w:szCs w:val="20"/>
        </w:rPr>
        <w:t xml:space="preserve"> at </w:t>
      </w:r>
      <w:hyperlink r:id="rId16" w:history="1">
        <w:r w:rsidR="006273FA" w:rsidRPr="00F00C86">
          <w:rPr>
            <w:rStyle w:val="Hyperlink"/>
            <w:rFonts w:ascii="Arial" w:hAnsi="Arial" w:cs="Arial"/>
            <w:sz w:val="20"/>
            <w:szCs w:val="20"/>
          </w:rPr>
          <w:t>https://intra.lhsc.on.ca/medical-affairs/learning-and-development/medical-affairs-courses-and-events</w:t>
        </w:r>
      </w:hyperlink>
      <w:r w:rsidR="006273FA">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E2C10" w:rsidRPr="003B6ECD" w:rsidRDefault="004E2C10"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A015D5" w:rsidRPr="003B6ECD" w:rsidRDefault="00A015D5">
      <w:pPr>
        <w:tabs>
          <w:tab w:val="left" w:pos="-720"/>
        </w:tabs>
        <w:suppressAutoHyphens/>
        <w:spacing w:line="240" w:lineRule="atLeast"/>
        <w:rPr>
          <w:rFonts w:ascii="Arial" w:hAnsi="Arial" w:cs="Arial"/>
          <w:sz w:val="20"/>
          <w:szCs w:val="20"/>
          <w:u w:val="single"/>
          <w:lang w:val="en-GB"/>
        </w:rPr>
      </w:pPr>
    </w:p>
    <w:p w:rsidR="00023FDC" w:rsidRPr="003B6ECD" w:rsidRDefault="00023FDC">
      <w:pPr>
        <w:tabs>
          <w:tab w:val="left" w:pos="-720"/>
        </w:tabs>
        <w:suppressAutoHyphens/>
        <w:spacing w:line="240" w:lineRule="atLeast"/>
        <w:rPr>
          <w:rFonts w:ascii="Arial" w:hAnsi="Arial" w:cs="Arial"/>
          <w:sz w:val="20"/>
          <w:szCs w:val="20"/>
          <w:u w:val="single"/>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Chief, Department of &lt;name&gt;</w:t>
      </w:r>
      <w:r w:rsidRPr="003B6ECD">
        <w:rPr>
          <w:rFonts w:ascii="Arial" w:hAnsi="Arial" w:cs="Arial"/>
          <w:sz w:val="20"/>
          <w:szCs w:val="20"/>
          <w:lang w:val="en-GB"/>
        </w:rPr>
        <w:tab/>
      </w:r>
      <w:r w:rsidR="003B5B83">
        <w:rPr>
          <w:rFonts w:ascii="Arial" w:hAnsi="Arial" w:cs="Arial"/>
          <w:sz w:val="20"/>
          <w:szCs w:val="20"/>
          <w:lang w:val="en-GB"/>
        </w:rPr>
        <w:t xml:space="preserve">Dr. William </w:t>
      </w:r>
      <w:r w:rsidR="00C54346">
        <w:rPr>
          <w:rFonts w:ascii="Arial" w:hAnsi="Arial" w:cs="Arial"/>
          <w:sz w:val="20"/>
          <w:szCs w:val="20"/>
          <w:lang w:val="en-GB"/>
        </w:rPr>
        <w:t xml:space="preserve">J. </w:t>
      </w:r>
      <w:r w:rsidR="003B5B83">
        <w:rPr>
          <w:rFonts w:ascii="Arial" w:hAnsi="Arial" w:cs="Arial"/>
          <w:sz w:val="20"/>
          <w:szCs w:val="20"/>
          <w:lang w:val="en-GB"/>
        </w:rPr>
        <w:t>Sischek, MD, FRCPC, CCPE</w:t>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Department of -----------------</w:t>
      </w:r>
      <w:r w:rsidRPr="003B6ECD">
        <w:rPr>
          <w:rFonts w:ascii="Arial" w:hAnsi="Arial" w:cs="Arial"/>
          <w:sz w:val="20"/>
          <w:szCs w:val="20"/>
          <w:lang w:val="en-GB"/>
        </w:rPr>
        <w:tab/>
      </w:r>
      <w:r w:rsidR="003B5B83">
        <w:rPr>
          <w:rFonts w:ascii="Arial" w:hAnsi="Arial" w:cs="Arial"/>
          <w:sz w:val="20"/>
          <w:szCs w:val="20"/>
          <w:lang w:val="en-GB"/>
        </w:rPr>
        <w:t xml:space="preserve">Interim </w:t>
      </w:r>
      <w:r w:rsidRPr="003B6ECD">
        <w:rPr>
          <w:rFonts w:ascii="Arial" w:hAnsi="Arial" w:cs="Arial"/>
          <w:sz w:val="20"/>
          <w:szCs w:val="20"/>
          <w:lang w:val="en-GB"/>
        </w:rPr>
        <w:t xml:space="preserve">Integrated Vice President Medical Affairs </w:t>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 xml:space="preserve">Hospital(s) name ---------------- </w:t>
      </w:r>
      <w:r w:rsidRPr="003B6ECD">
        <w:rPr>
          <w:rFonts w:ascii="Arial" w:hAnsi="Arial" w:cs="Arial"/>
          <w:sz w:val="20"/>
          <w:szCs w:val="20"/>
          <w:lang w:val="en-GB"/>
        </w:rPr>
        <w:tab/>
        <w:t>and Medical Education</w:t>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If City-Wide then use both hospital name</w:t>
      </w:r>
      <w:r w:rsidR="003B5B83">
        <w:rPr>
          <w:rFonts w:ascii="Arial" w:hAnsi="Arial" w:cs="Arial"/>
          <w:sz w:val="20"/>
          <w:szCs w:val="20"/>
          <w:lang w:val="en-GB"/>
        </w:rPr>
        <w:t>s</w:t>
      </w:r>
      <w:r w:rsidR="003B5B83">
        <w:rPr>
          <w:rFonts w:ascii="Arial" w:hAnsi="Arial" w:cs="Arial"/>
          <w:sz w:val="20"/>
          <w:szCs w:val="20"/>
          <w:lang w:val="en-GB"/>
        </w:rPr>
        <w:tab/>
        <w:t>London Health Sciences Centre (LHSC)</w:t>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ab/>
        <w:t>St. Josephs’ Health Care London</w:t>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u w:val="single"/>
          <w:lang w:val="en-GB"/>
        </w:rPr>
      </w:pP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Clinical VP (LHSC primary portfolio) or</w:t>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00CA5303" w:rsidRPr="003B6ECD">
        <w:rPr>
          <w:rFonts w:ascii="Arial" w:hAnsi="Arial" w:cs="Arial"/>
          <w:sz w:val="20"/>
          <w:szCs w:val="20"/>
          <w:lang w:val="en-GB"/>
        </w:rPr>
        <w:t xml:space="preserve">                                                               </w:t>
      </w:r>
      <w:r w:rsidRPr="003B6ECD">
        <w:rPr>
          <w:rFonts w:ascii="Arial" w:hAnsi="Arial" w:cs="Arial"/>
          <w:sz w:val="20"/>
          <w:szCs w:val="20"/>
          <w:lang w:val="en-GB"/>
        </w:rPr>
        <w:t xml:space="preserve"> </w:t>
      </w:r>
      <w:r w:rsidRPr="003B6ECD">
        <w:rPr>
          <w:rFonts w:ascii="Arial" w:hAnsi="Arial" w:cs="Arial"/>
          <w:sz w:val="20"/>
          <w:szCs w:val="20"/>
          <w:lang w:val="en-GB"/>
        </w:rPr>
        <w:tab/>
      </w:r>
      <w:r w:rsidR="00CA5303" w:rsidRPr="003B6ECD">
        <w:rPr>
          <w:rFonts w:ascii="Arial" w:hAnsi="Arial" w:cs="Arial"/>
          <w:sz w:val="20"/>
          <w:szCs w:val="20"/>
          <w:lang w:val="en-GB"/>
        </w:rPr>
        <w:t xml:space="preserve">   St. Joseph’s of the primary site) that the</w:t>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r w:rsidRPr="003B6ECD">
        <w:rPr>
          <w:rFonts w:ascii="Arial" w:hAnsi="Arial" w:cs="Arial"/>
          <w:sz w:val="20"/>
          <w:szCs w:val="20"/>
          <w:lang w:val="en-GB"/>
        </w:rPr>
        <w:t>speciality / site of practice is responsible for or both</w:t>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highlight w:val="yellow"/>
          <w:lang w:val="en-GB"/>
        </w:rPr>
      </w:pPr>
      <w:r w:rsidRPr="003B6ECD">
        <w:rPr>
          <w:rFonts w:ascii="Arial" w:hAnsi="Arial" w:cs="Arial"/>
          <w:sz w:val="20"/>
          <w:szCs w:val="20"/>
          <w:lang w:val="en-GB"/>
        </w:rPr>
        <w:t xml:space="preserve">Hospital(s) name </w:t>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u w:val="single"/>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highlight w:val="yellow"/>
          <w:lang w:val="en-GB"/>
        </w:rPr>
        <w:t xml:space="preserve"> </w:t>
      </w: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 xml:space="preserve">Accepted this </w:t>
      </w:r>
      <w:bookmarkStart w:id="10"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0"/>
      <w:r w:rsidRPr="003B6ECD">
        <w:rPr>
          <w:rFonts w:ascii="Arial" w:hAnsi="Arial" w:cs="Arial"/>
          <w:sz w:val="20"/>
          <w:szCs w:val="20"/>
          <w:lang w:val="en-GB"/>
        </w:rPr>
        <w:t xml:space="preserve"> day of </w:t>
      </w:r>
      <w:bookmarkStart w:id="11"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1"/>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2"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2"/>
    </w:p>
    <w:sectPr w:rsidR="00023FDC" w:rsidRPr="00A01F99" w:rsidSect="003B5B83">
      <w:headerReference w:type="default" r:id="rId17"/>
      <w:footerReference w:type="default" r:id="rId1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AF26C6">
      <w:rPr>
        <w:rFonts w:ascii="Arial" w:hAnsi="Arial" w:cs="Arial"/>
        <w:noProof/>
        <w:sz w:val="20"/>
        <w:szCs w:val="32"/>
      </w:rPr>
      <w:t>2</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AF26C6">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D8"/>
    <w:rsid w:val="0000144F"/>
    <w:rsid w:val="00002CA5"/>
    <w:rsid w:val="000054CA"/>
    <w:rsid w:val="000200D3"/>
    <w:rsid w:val="00023FDC"/>
    <w:rsid w:val="000306FC"/>
    <w:rsid w:val="000352DC"/>
    <w:rsid w:val="00040786"/>
    <w:rsid w:val="000530A4"/>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MediumList2-Accent2">
    <w:name w:val="Medium List 2 Accent 2"/>
    <w:hidden/>
    <w:uiPriority w:val="99"/>
    <w:semiHidden/>
    <w:rsid w:val="00975790"/>
    <w:rPr>
      <w:sz w:val="24"/>
      <w:szCs w:val="24"/>
    </w:rPr>
  </w:style>
  <w:style w:type="paragraph" w:styleId="MediumGrid1-Accent2">
    <w:name w:val="Medium Grid 1 Accent 2"/>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MediumList2-Accent2">
    <w:name w:val="Medium List 2 Accent 2"/>
    <w:hidden/>
    <w:uiPriority w:val="99"/>
    <w:semiHidden/>
    <w:rsid w:val="00975790"/>
    <w:rPr>
      <w:sz w:val="24"/>
      <w:szCs w:val="24"/>
    </w:rPr>
  </w:style>
  <w:style w:type="paragraph" w:styleId="MediumGrid1-Accent2">
    <w:name w:val="Medium Grid 1 Accent 2"/>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lhsc.on.ca/medical-affairs/professional-staff/resources/secretarial-sup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ollege.ca/rcsite/credentials-exams/exam-eligibility/academic-certification-policy-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lhsc.on.ca/medical-affairs/learning-and-development/medical-affairs-courses-and-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so.on.ca/Physicians/Registration/Requirements" TargetMode="External"/><Relationship Id="rId5" Type="http://schemas.openxmlformats.org/officeDocument/2006/relationships/settings" Target="settings.xml"/><Relationship Id="rId15" Type="http://schemas.openxmlformats.org/officeDocument/2006/relationships/hyperlink" Target="https://intra.lhsc.on.ca/medical-affairs/learning-and-development/medical-affairs-courses-and-events" TargetMode="External"/><Relationship Id="rId10" Type="http://schemas.openxmlformats.org/officeDocument/2006/relationships/hyperlink" Target="https://www.cpso.on.ca/Physicians/Registration/Require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pso.on.ca/Physicians/Registration/Requirements" TargetMode="External"/><Relationship Id="rId14" Type="http://schemas.openxmlformats.org/officeDocument/2006/relationships/hyperlink" Target="https://intra.lhsc.on.ca/medical-affairs/professional-staff/ori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C21F-63CA-4DF0-8A55-96F78C7E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12597</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2014-05-23T21:48:00Z</cp:lastPrinted>
  <dcterms:created xsi:type="dcterms:W3CDTF">2019-10-09T13:17:00Z</dcterms:created>
  <dcterms:modified xsi:type="dcterms:W3CDTF">2019-10-09T13:17:00Z</dcterms:modified>
</cp:coreProperties>
</file>