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0B45FB"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699289341"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E07CF4">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Schulich appointment details&gt;</w:t>
      </w:r>
      <w:r w:rsidR="00E07CF4">
        <w:rPr>
          <w:rFonts w:ascii="Arial" w:hAnsi="Arial" w:cs="Arial"/>
          <w:b/>
          <w:sz w:val="20"/>
          <w:szCs w:val="20"/>
        </w:rPr>
        <w:fldChar w:fldCharType="end"/>
      </w:r>
      <w:bookmarkEnd w:id="4"/>
      <w:r w:rsidR="00E07CF4" w:rsidRPr="00A01F99">
        <w:rPr>
          <w:rFonts w:ascii="Arial" w:hAnsi="Arial" w:cs="Arial"/>
          <w:sz w:val="20"/>
          <w:szCs w:val="20"/>
        </w:rPr>
        <w:t xml:space="preserve">, </w:t>
      </w:r>
      <w:r w:rsidRPr="00863C51">
        <w:rPr>
          <w:rFonts w:ascii="Arial" w:hAnsi="Arial" w:cs="Arial"/>
          <w:sz w:val="20"/>
          <w:szCs w:val="20"/>
        </w:rPr>
        <w:t xml:space="preserve">in the department of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department&gt;</w:t>
      </w:r>
      <w:r w:rsidR="00E07CF4">
        <w:rPr>
          <w:rFonts w:ascii="Arial" w:hAnsi="Arial" w:cs="Arial"/>
          <w:b/>
          <w:sz w:val="20"/>
          <w:szCs w:val="20"/>
        </w:rPr>
        <w:fldChar w:fldCharType="end"/>
      </w:r>
      <w:r w:rsidR="00E07CF4" w:rsidRPr="00A01F99">
        <w:rPr>
          <w:rFonts w:ascii="Arial" w:hAnsi="Arial" w:cs="Arial"/>
          <w:sz w:val="20"/>
          <w:szCs w:val="20"/>
        </w:rPr>
        <w:t>,</w:t>
      </w:r>
      <w:r w:rsidRPr="00863C51">
        <w:rPr>
          <w:rFonts w:ascii="Arial" w:hAnsi="Arial" w:cs="Arial"/>
          <w:sz w:val="20"/>
          <w:szCs w:val="20"/>
        </w:rPr>
        <w:t xml:space="preserve"> with the Schulich School of Medicine &amp; Dentistry (Schulich Medicine &amp; Dentistry) at Western University, commencing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date&gt;</w:t>
      </w:r>
      <w:r w:rsidR="00E07CF4">
        <w:rPr>
          <w:rFonts w:ascii="Arial" w:hAnsi="Arial" w:cs="Arial"/>
          <w:b/>
          <w:sz w:val="20"/>
          <w:szCs w:val="20"/>
        </w:rPr>
        <w:fldChar w:fldCharType="end"/>
      </w:r>
      <w:r w:rsidR="00703573">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 xml:space="preserve">Upon acceptance of this offer, we will recommend your clinical Professional Staff </w:t>
      </w:r>
      <w:r w:rsidR="00E07CF4">
        <w:rPr>
          <w:rFonts w:ascii="Arial" w:hAnsi="Arial" w:cs="Arial"/>
          <w:b/>
          <w:sz w:val="20"/>
          <w:szCs w:val="20"/>
        </w:rPr>
        <w:fldChar w:fldCharType="begin">
          <w:ffData>
            <w:name w:val="Text2"/>
            <w:enabled/>
            <w:calcOnExit w:val="0"/>
            <w:textInput>
              <w:default w:val="&lt;enter department&gt;"/>
            </w:textInput>
          </w:ffData>
        </w:fldChar>
      </w:r>
      <w:r w:rsidR="00E07CF4">
        <w:rPr>
          <w:rFonts w:ascii="Arial" w:hAnsi="Arial" w:cs="Arial"/>
          <w:b/>
          <w:sz w:val="20"/>
          <w:szCs w:val="20"/>
        </w:rPr>
        <w:instrText xml:space="preserve"> FORMTEXT </w:instrText>
      </w:r>
      <w:r w:rsidR="00E07CF4">
        <w:rPr>
          <w:rFonts w:ascii="Arial" w:hAnsi="Arial" w:cs="Arial"/>
          <w:b/>
          <w:sz w:val="20"/>
          <w:szCs w:val="20"/>
        </w:rPr>
      </w:r>
      <w:r w:rsidR="00E07CF4">
        <w:rPr>
          <w:rFonts w:ascii="Arial" w:hAnsi="Arial" w:cs="Arial"/>
          <w:b/>
          <w:sz w:val="20"/>
          <w:szCs w:val="20"/>
        </w:rPr>
        <w:fldChar w:fldCharType="separate"/>
      </w:r>
      <w:r w:rsidR="00E07CF4">
        <w:rPr>
          <w:rFonts w:ascii="Arial" w:hAnsi="Arial" w:cs="Arial"/>
          <w:b/>
          <w:noProof/>
          <w:sz w:val="20"/>
          <w:szCs w:val="20"/>
        </w:rPr>
        <w:t>&lt;enter hospital category&gt;</w:t>
      </w:r>
      <w:r w:rsidR="00E07CF4">
        <w:rPr>
          <w:rFonts w:ascii="Arial" w:hAnsi="Arial" w:cs="Arial"/>
          <w:b/>
          <w:sz w:val="20"/>
          <w:szCs w:val="20"/>
        </w:rPr>
        <w:fldChar w:fldCharType="end"/>
      </w:r>
      <w:r w:rsidR="00E07CF4" w:rsidRPr="00A01F99">
        <w:rPr>
          <w:rFonts w:ascii="Arial" w:hAnsi="Arial" w:cs="Arial"/>
          <w:sz w:val="20"/>
          <w:szCs w:val="20"/>
        </w:rPr>
        <w:t xml:space="preserve">, </w:t>
      </w:r>
      <w:r w:rsidRPr="00863C51">
        <w:rPr>
          <w:rFonts w:ascii="Arial" w:hAnsi="Arial" w:cs="Arial"/>
          <w:sz w:val="20"/>
          <w:szCs w:val="20"/>
          <w:lang w:val="en-GB"/>
        </w:rPr>
        <w:t xml:space="preserve">appointment to the City-Wide Credentials Committee of the London Health Sciences Centre (LHSC) and the St. Joseph’s Health Care London (St. Joseph’s) who will subsequently recommend your appointment to the Joint Medical Advisory Committee with final approval by the Board of Directors of LHSC and St. Joseph’s.  </w:t>
      </w:r>
    </w:p>
    <w:p w:rsidR="002266D9" w:rsidRPr="00863C51" w:rsidRDefault="002266D9" w:rsidP="002266D9">
      <w:pPr>
        <w:rPr>
          <w:rFonts w:ascii="Arial" w:hAnsi="Arial" w:cs="Arial"/>
          <w:sz w:val="20"/>
          <w:szCs w:val="20"/>
          <w:lang w:val="en-GB"/>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In addition, this offer is subject to final approval by the Dean, Provost, and Board of Governors of Western University. Upon your acceptance of this offer, we will recommend your academic appointment for final approval by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t xml:space="preserve">Your appointment at Western University is conditional upon compliance with the vaccination policy at Western University  </w:t>
      </w:r>
      <w:r>
        <w:rPr>
          <w:rFonts w:asciiTheme="minorHAnsi" w:hAnsiTheme="minorHAnsi" w:cstheme="minorHAnsi"/>
          <w:color w:val="000000"/>
          <w:lang w:val="en-CA"/>
        </w:rPr>
        <w:t>We recognize you 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0B45FB" w:rsidP="00035D40">
      <w:pPr>
        <w:spacing w:before="100" w:beforeAutospacing="1" w:after="100" w:afterAutospacing="1"/>
        <w:rPr>
          <w:rFonts w:asciiTheme="minorHAnsi" w:hAnsiTheme="minorHAnsi" w:cstheme="minorHAnsi"/>
          <w:color w:val="000000"/>
        </w:rPr>
      </w:pPr>
      <w:hyperlink r:id="rId13" w:history="1">
        <w:r w:rsidR="00035D40">
          <w:rPr>
            <w:rStyle w:val="Hyperlink"/>
            <w:rFonts w:cstheme="minorHAnsi"/>
          </w:rPr>
          <w:t>http://www.uwo.ca/univsec/pdf/policies_procedures/section3/mapp311_covid19.pdf</w:t>
        </w:r>
      </w:hyperlink>
      <w:r w:rsidR="00035D40">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lastRenderedPageBreak/>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B45FB" w:rsidRPr="000F3770" w:rsidRDefault="000B45FB" w:rsidP="000B45F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0B45FB" w:rsidRDefault="000B45FB" w:rsidP="000B45FB">
      <w:pPr>
        <w:pStyle w:val="NormalWeb"/>
        <w:rPr>
          <w:rFonts w:ascii="Arial" w:hAnsi="Arial" w:cs="Arial"/>
          <w:color w:val="000000"/>
          <w:sz w:val="20"/>
          <w:szCs w:val="20"/>
          <w:lang w:val="en-CA"/>
        </w:rPr>
      </w:pPr>
    </w:p>
    <w:p w:rsidR="000B45FB" w:rsidRPr="00770769" w:rsidRDefault="000B45FB" w:rsidP="000B45F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0B45FB" w:rsidRPr="000F3770" w:rsidRDefault="000B45FB" w:rsidP="000B45F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5"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bookmarkStart w:id="5" w:name="_GoBack"/>
      <w:bookmarkEnd w:id="5"/>
      <w:r>
        <w:rPr>
          <w:rFonts w:asciiTheme="minorHAnsi" w:hAnsiTheme="minorHAnsi" w:cstheme="minorHAnsi"/>
          <w:color w:val="000000"/>
        </w:rPr>
        <w:t>If your primary affiliation is with St. Joseph’s:</w:t>
      </w:r>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proofErr w:type="spellStart"/>
      <w:r>
        <w:rPr>
          <w:rFonts w:asciiTheme="minorHAnsi" w:hAnsiTheme="minorHAnsi" w:cstheme="minorHAnsi"/>
          <w:b/>
        </w:rPr>
        <w:t>ohss@sjhc.london.on.ca</w:t>
      </w:r>
      <w:r>
        <w:rPr>
          <w:rFonts w:asciiTheme="minorHAnsi" w:hAnsiTheme="minorHAnsi" w:cstheme="minorHAnsi"/>
          <w:color w:val="555555"/>
        </w:rPr>
        <w:t>If</w:t>
      </w:r>
      <w:proofErr w:type="spellEnd"/>
      <w:r>
        <w:rPr>
          <w:rFonts w:asciiTheme="minorHAnsi" w:hAnsiTheme="minorHAnsi" w:cstheme="minorHAnsi"/>
          <w:color w:val="555555"/>
        </w:rPr>
        <w:t xml:space="preserve"> your primary affiliation is with LHSC:</w:t>
      </w:r>
    </w:p>
    <w:p w:rsidR="00035D40" w:rsidRDefault="00035D40" w:rsidP="00035D40">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Email: OHSS-medicalaffairs@lhsc.on.ca</w:t>
      </w:r>
    </w:p>
    <w:p w:rsidR="00E07CF4" w:rsidRPr="00413E1D" w:rsidRDefault="00E07CF4" w:rsidP="00E06314">
      <w:pPr>
        <w:rPr>
          <w:rFonts w:ascii="Arial" w:hAnsi="Arial" w:cs="Arial"/>
          <w:b/>
          <w:sz w:val="20"/>
          <w:szCs w:val="20"/>
        </w:rPr>
      </w:pPr>
    </w:p>
    <w:p w:rsidR="00E06314" w:rsidRDefault="000E5F97" w:rsidP="00E06314">
      <w:pPr>
        <w:rPr>
          <w:rFonts w:ascii="Arial" w:hAnsi="Arial" w:cs="Arial"/>
          <w:b/>
          <w:sz w:val="20"/>
          <w:szCs w:val="20"/>
        </w:rPr>
      </w:pPr>
      <w:r>
        <w:rPr>
          <w:rFonts w:ascii="Arial" w:hAnsi="Arial" w:cs="Arial"/>
          <w:b/>
          <w:sz w:val="20"/>
          <w:szCs w:val="20"/>
        </w:rPr>
        <w:t>1.0</w:t>
      </w:r>
      <w:r>
        <w:rPr>
          <w:rFonts w:ascii="Arial" w:hAnsi="Arial" w:cs="Arial"/>
          <w:b/>
          <w:sz w:val="20"/>
          <w:szCs w:val="20"/>
        </w:rPr>
        <w:tab/>
      </w:r>
      <w:r w:rsidR="00E06314" w:rsidRPr="00413E1D">
        <w:rPr>
          <w:rFonts w:ascii="Arial" w:hAnsi="Arial" w:cs="Arial"/>
          <w:b/>
          <w:sz w:val="20"/>
          <w:szCs w:val="20"/>
        </w:rPr>
        <w:t>RESPONSIBILITIES</w:t>
      </w:r>
      <w:r w:rsidR="004E1C74">
        <w:rPr>
          <w:rFonts w:ascii="Arial" w:hAnsi="Arial" w:cs="Arial"/>
          <w:b/>
          <w:sz w:val="20"/>
          <w:szCs w:val="20"/>
        </w:rPr>
        <w:t>:</w:t>
      </w:r>
    </w:p>
    <w:p w:rsidR="004E1C74" w:rsidRDefault="004E1C74" w:rsidP="00E06314">
      <w:pPr>
        <w:rPr>
          <w:rFonts w:ascii="Arial" w:hAnsi="Arial" w:cs="Arial"/>
          <w:b/>
          <w:sz w:val="20"/>
          <w:szCs w:val="20"/>
        </w:rPr>
      </w:pPr>
    </w:p>
    <w:p w:rsidR="007B1A5B" w:rsidRPr="00413E1D" w:rsidRDefault="007B1A5B" w:rsidP="000E5F97">
      <w:pPr>
        <w:ind w:left="720"/>
        <w:jc w:val="both"/>
        <w:rPr>
          <w:rFonts w:ascii="Arial" w:hAnsi="Arial" w:cs="Arial"/>
          <w:b/>
          <w:bCs/>
          <w:i/>
          <w:iCs/>
          <w:sz w:val="20"/>
          <w:szCs w:val="20"/>
        </w:rPr>
      </w:pPr>
      <w:r w:rsidRPr="00413E1D">
        <w:rPr>
          <w:rFonts w:ascii="Arial" w:hAnsi="Arial" w:cs="Arial"/>
          <w:b/>
          <w:bCs/>
          <w:i/>
          <w:iCs/>
          <w:sz w:val="20"/>
          <w:szCs w:val="20"/>
        </w:rPr>
        <w:lastRenderedPageBreak/>
        <w:t>1.1</w:t>
      </w:r>
      <w:r w:rsidRPr="00413E1D">
        <w:rPr>
          <w:rFonts w:ascii="Arial" w:hAnsi="Arial" w:cs="Arial"/>
          <w:b/>
          <w:bCs/>
          <w:i/>
          <w:iCs/>
          <w:sz w:val="20"/>
          <w:szCs w:val="20"/>
        </w:rPr>
        <w:tab/>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0E5F97">
      <w:pPr>
        <w:ind w:left="720"/>
        <w:jc w:val="both"/>
        <w:rPr>
          <w:rFonts w:ascii="Arial" w:hAnsi="Arial" w:cs="Arial"/>
          <w:b/>
          <w:color w:val="000000"/>
          <w:sz w:val="20"/>
          <w:szCs w:val="20"/>
        </w:rPr>
      </w:pPr>
      <w:r>
        <w:rPr>
          <w:rFonts w:ascii="Arial" w:hAnsi="Arial" w:cs="Arial"/>
          <w:color w:val="000000"/>
          <w:sz w:val="20"/>
          <w:szCs w:val="20"/>
        </w:rPr>
        <w:tab/>
      </w:r>
      <w:r w:rsidRPr="000E5F97">
        <w:rPr>
          <w:rFonts w:ascii="Arial" w:hAnsi="Arial" w:cs="Arial"/>
          <w:b/>
          <w:color w:val="000000"/>
          <w:sz w:val="20"/>
          <w:szCs w:val="20"/>
          <w:highlight w:val="yellow"/>
        </w:rPr>
        <w:t>Add department detail if applicable</w:t>
      </w:r>
    </w:p>
    <w:p w:rsidR="000E5F97" w:rsidRPr="000E5F97" w:rsidRDefault="000E5F97" w:rsidP="000E5F97">
      <w:pPr>
        <w:ind w:left="720"/>
        <w:jc w:val="both"/>
        <w:rPr>
          <w:rFonts w:ascii="Arial" w:hAnsi="Arial" w:cs="Arial"/>
          <w:b/>
          <w:color w:val="000000"/>
          <w:sz w:val="20"/>
          <w:szCs w:val="20"/>
        </w:rPr>
      </w:pPr>
    </w:p>
    <w:p w:rsidR="007B1A5B" w:rsidRPr="00413E1D" w:rsidRDefault="00B137E6" w:rsidP="000E5F97">
      <w:pPr>
        <w:ind w:left="720"/>
        <w:rPr>
          <w:rFonts w:ascii="Arial" w:hAnsi="Arial" w:cs="Arial"/>
          <w:b/>
          <w:bCs/>
          <w:i/>
          <w:iCs/>
          <w:sz w:val="20"/>
          <w:szCs w:val="20"/>
        </w:rPr>
      </w:pPr>
      <w:r w:rsidRPr="00DF030E">
        <w:rPr>
          <w:rFonts w:ascii="Arial" w:hAnsi="Arial" w:cs="Arial"/>
          <w:color w:val="000000"/>
          <w:sz w:val="20"/>
          <w:szCs w:val="20"/>
        </w:rPr>
        <w:br/>
      </w:r>
      <w:r w:rsidR="007B1A5B" w:rsidRPr="00413E1D">
        <w:rPr>
          <w:rFonts w:ascii="Arial" w:hAnsi="Arial" w:cs="Arial"/>
          <w:b/>
          <w:bCs/>
          <w:i/>
          <w:iCs/>
          <w:sz w:val="20"/>
          <w:szCs w:val="20"/>
        </w:rPr>
        <w:t>1.2</w:t>
      </w:r>
      <w:r w:rsidR="007B1A5B" w:rsidRPr="00413E1D">
        <w:rPr>
          <w:rFonts w:ascii="Arial" w:hAnsi="Arial" w:cs="Arial"/>
          <w:b/>
          <w:bCs/>
          <w:i/>
          <w:iCs/>
          <w:sz w:val="20"/>
          <w:szCs w:val="20"/>
        </w:rPr>
        <w:tab/>
        <w:t>Teaching and Associated Responsibilities</w:t>
      </w:r>
    </w:p>
    <w:p w:rsidR="007B1A5B" w:rsidRPr="00413E1D" w:rsidRDefault="007B1A5B" w:rsidP="000E5F97">
      <w:pPr>
        <w:ind w:left="720"/>
        <w:rPr>
          <w:rFonts w:ascii="Arial" w:hAnsi="Arial" w:cs="Arial"/>
          <w:sz w:val="20"/>
          <w:szCs w:val="20"/>
        </w:rPr>
      </w:pPr>
    </w:p>
    <w:p w:rsidR="000E5F97"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1.3</w:t>
      </w:r>
      <w:r w:rsidRPr="00413E1D">
        <w:rPr>
          <w:rFonts w:ascii="Arial" w:hAnsi="Arial" w:cs="Arial"/>
          <w:b/>
          <w:bCs/>
          <w:i/>
          <w:iCs/>
          <w:sz w:val="20"/>
          <w:szCs w:val="20"/>
        </w:rPr>
        <w:tab/>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0E5F97">
      <w:pPr>
        <w:ind w:left="720" w:firstLine="720"/>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1.4</w:t>
      </w:r>
      <w:r w:rsidRPr="00413E1D">
        <w:rPr>
          <w:rFonts w:ascii="Arial" w:hAnsi="Arial" w:cs="Arial"/>
          <w:b/>
          <w:bCs/>
          <w:i/>
          <w:iCs/>
          <w:sz w:val="20"/>
          <w:szCs w:val="20"/>
        </w:rPr>
        <w:tab/>
        <w:t>University / Hospital Administrative Activities</w:t>
      </w:r>
    </w:p>
    <w:p w:rsidR="007B1A5B" w:rsidRPr="00413E1D" w:rsidRDefault="007B1A5B" w:rsidP="007B1A5B">
      <w:pPr>
        <w:rPr>
          <w:rFonts w:ascii="Arial" w:hAnsi="Arial" w:cs="Arial"/>
          <w:sz w:val="20"/>
          <w:szCs w:val="20"/>
        </w:rPr>
      </w:pPr>
    </w:p>
    <w:p w:rsidR="007B1A5B" w:rsidRDefault="000E5F97" w:rsidP="000E5F97">
      <w:pPr>
        <w:ind w:left="720" w:firstLine="720"/>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2.0 </w:t>
      </w:r>
      <w:r w:rsidR="000E5F97">
        <w:rPr>
          <w:rFonts w:ascii="Arial" w:hAnsi="Arial" w:cs="Arial"/>
          <w:b/>
          <w:bCs/>
          <w:color w:val="000000"/>
          <w:sz w:val="20"/>
          <w:szCs w:val="20"/>
        </w:rPr>
        <w:tab/>
      </w: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0E5F97">
      <w:pPr>
        <w:ind w:left="720" w:firstLine="720"/>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413E1D" w:rsidRDefault="00023FDC" w:rsidP="009A65B5">
      <w:pPr>
        <w:jc w:val="both"/>
        <w:rPr>
          <w:rFonts w:ascii="Arial" w:hAnsi="Arial" w:cs="Arial"/>
          <w:b/>
          <w:bCs/>
          <w:sz w:val="20"/>
          <w:szCs w:val="20"/>
          <w:u w:val="single"/>
        </w:rPr>
      </w:pPr>
      <w:r w:rsidRPr="00413E1D">
        <w:rPr>
          <w:rFonts w:ascii="Arial" w:hAnsi="Arial" w:cs="Arial"/>
          <w:b/>
          <w:bCs/>
          <w:sz w:val="20"/>
          <w:szCs w:val="20"/>
          <w:u w:val="single"/>
        </w:rPr>
        <w:t>Hospital Privileges</w:t>
      </w:r>
    </w:p>
    <w:p w:rsidR="009A65B5" w:rsidRPr="00413E1D" w:rsidRDefault="009A65B5" w:rsidP="009A65B5">
      <w:pPr>
        <w:jc w:val="both"/>
        <w:rPr>
          <w:rFonts w:ascii="Arial" w:hAnsi="Arial" w:cs="Arial"/>
          <w:b/>
          <w:bCs/>
          <w:sz w:val="20"/>
          <w:szCs w:val="20"/>
          <w:u w:val="single"/>
        </w:rPr>
      </w:pPr>
    </w:p>
    <w:p w:rsidR="00741E20" w:rsidRDefault="007039CF" w:rsidP="00741E20">
      <w:pPr>
        <w:tabs>
          <w:tab w:val="left" w:pos="0"/>
        </w:tabs>
        <w:rPr>
          <w:rFonts w:ascii="Arial" w:hAnsi="Arial" w:cs="Arial"/>
          <w:sz w:val="20"/>
          <w:szCs w:val="20"/>
          <w:lang w:val="en-GB"/>
        </w:rPr>
      </w:pPr>
      <w:r>
        <w:rPr>
          <w:rFonts w:ascii="Arial" w:hAnsi="Arial" w:cs="Arial"/>
          <w:sz w:val="20"/>
          <w:szCs w:val="20"/>
          <w:lang w:val="en-GB"/>
        </w:rPr>
        <w:t>Upon receipt of this signed letter of offer, you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r w:rsidR="00741E20">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sidR="00741E20">
        <w:rPr>
          <w:rFonts w:ascii="Arial" w:hAnsi="Arial" w:cs="Arial"/>
          <w:sz w:val="20"/>
          <w:szCs w:val="20"/>
          <w:lang w:val="en-GB"/>
        </w:rPr>
        <w:t>Once completed, you will receive your hospital Corporate ID which will allow you to access the ME(</w:t>
      </w:r>
      <w:proofErr w:type="spellStart"/>
      <w:r w:rsidR="00741E20">
        <w:rPr>
          <w:rFonts w:ascii="Arial" w:hAnsi="Arial" w:cs="Arial"/>
          <w:sz w:val="20"/>
          <w:szCs w:val="20"/>
          <w:lang w:val="en-GB"/>
        </w:rPr>
        <w:t>MyEducation</w:t>
      </w:r>
      <w:proofErr w:type="spellEnd"/>
      <w:r w:rsidR="00741E20">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6"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6" w:name="Text43"/>
      <w:r w:rsidR="00C3591A" w:rsidRPr="00CB41A5">
        <w:rPr>
          <w:rFonts w:ascii="Arial" w:hAnsi="Arial" w:cs="Arial"/>
          <w:b/>
          <w:bCs/>
          <w:i/>
          <w:iCs/>
          <w:sz w:val="20"/>
          <w:szCs w:val="20"/>
          <w:lang w:val="en-GB"/>
        </w:rPr>
        <w:t xml:space="preserve">45 days from the receipt of this </w:t>
      </w:r>
      <w:bookmarkEnd w:id="6"/>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7"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7"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7"/>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Courses and Events website</w:t>
      </w:r>
      <w:r w:rsidR="00F67150">
        <w:rPr>
          <w:rFonts w:ascii="Arial" w:hAnsi="Arial" w:cs="Arial"/>
          <w:sz w:val="20"/>
          <w:szCs w:val="20"/>
        </w:rPr>
        <w:t xml:space="preserve"> at </w:t>
      </w:r>
      <w:hyperlink r:id="rId18"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lastRenderedPageBreak/>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2955E6" w:rsidRP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programs.</w:t>
      </w:r>
      <w:r w:rsidR="00703573">
        <w:rPr>
          <w:rFonts w:ascii="Arial" w:hAnsi="Arial" w:cs="Arial"/>
          <w:sz w:val="20"/>
          <w:szCs w:val="20"/>
        </w:rPr>
        <w:t xml:space="preserve"> </w:t>
      </w:r>
      <w:r w:rsidRPr="002955E6">
        <w:rPr>
          <w:rFonts w:ascii="Arial" w:hAnsi="Arial" w:cs="Arial"/>
          <w:sz w:val="20"/>
          <w:szCs w:val="20"/>
        </w:rPr>
        <w:t>It is now a CPSO regulatory requirement for all members to engage in CPD.</w:t>
      </w:r>
      <w:r w:rsidR="00703573">
        <w:rPr>
          <w:rFonts w:ascii="Arial" w:hAnsi="Arial" w:cs="Arial"/>
          <w:sz w:val="20"/>
          <w:szCs w:val="20"/>
        </w:rPr>
        <w:t xml:space="preserve">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2955E6" w:rsidRPr="002955E6" w:rsidRDefault="002955E6" w:rsidP="002955E6">
      <w:pPr>
        <w:pStyle w:val="Header"/>
        <w:keepLines/>
        <w:tabs>
          <w:tab w:val="clear" w:pos="4320"/>
          <w:tab w:val="clear" w:pos="8640"/>
          <w:tab w:val="left" w:pos="0"/>
        </w:tabs>
        <w:suppressAutoHyphens/>
        <w:spacing w:line="240" w:lineRule="atLeast"/>
        <w:rPr>
          <w:rFonts w:ascii="Arial" w:hAnsi="Arial" w:cs="Arial"/>
          <w:b/>
          <w:sz w:val="20"/>
          <w:szCs w:val="20"/>
        </w:rPr>
      </w:pPr>
      <w:r w:rsidRPr="002955E6">
        <w:rPr>
          <w:rFonts w:ascii="Arial" w:hAnsi="Arial" w:cs="Arial"/>
          <w:b/>
          <w:sz w:val="20"/>
          <w:szCs w:val="20"/>
        </w:rPr>
        <w:t xml:space="preserve">MENTOR / MENTORSHIP COMMITTEE </w:t>
      </w: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19"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897475" w:rsidRPr="00327E89" w:rsidRDefault="00897475" w:rsidP="00897475">
      <w:pPr>
        <w:pStyle w:val="Default"/>
        <w:rPr>
          <w:sz w:val="20"/>
          <w:szCs w:val="20"/>
        </w:rPr>
      </w:pPr>
      <w:r w:rsidRPr="00327E89">
        <w:rPr>
          <w:b/>
          <w:bCs/>
          <w:sz w:val="20"/>
          <w:szCs w:val="20"/>
        </w:rPr>
        <w:t xml:space="preserve">Schulich Medicine &amp; Dentistry Orientation and Faculty Development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20"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574741" w:rsidRDefault="00574741" w:rsidP="00574741">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1"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0A6FDA">
        <w:rPr>
          <w:rFonts w:ascii="Arial" w:hAnsi="Arial" w:cs="Arial"/>
          <w:sz w:val="20"/>
          <w:szCs w:val="20"/>
          <w:lang w:val="en-GB"/>
        </w:rPr>
        <w:t>Dr. William J. Sischek MD, FRCPC, CCPE</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5A360F">
        <w:rPr>
          <w:rFonts w:ascii="Arial" w:hAnsi="Arial" w:cs="Arial"/>
          <w:sz w:val="20"/>
          <w:szCs w:val="20"/>
          <w:lang w:val="en-GB"/>
        </w:rPr>
        <w:t xml:space="preserve">Integrated Vice President, </w:t>
      </w:r>
      <w:r w:rsidRPr="00B80A47">
        <w:rPr>
          <w:rFonts w:ascii="Arial" w:hAnsi="Arial" w:cs="Arial"/>
          <w:sz w:val="20"/>
          <w:szCs w:val="20"/>
          <w:lang w:val="en-GB"/>
        </w:rPr>
        <w:t>Medical</w:t>
      </w:r>
      <w:r>
        <w:rPr>
          <w:rFonts w:ascii="Arial" w:hAnsi="Arial" w:cs="Arial"/>
          <w:sz w:val="20"/>
          <w:szCs w:val="20"/>
          <w:lang w:val="en-GB"/>
        </w:rPr>
        <w:t xml:space="preserve"> </w:t>
      </w:r>
      <w:r w:rsidR="005A360F">
        <w:rPr>
          <w:rFonts w:ascii="Arial" w:hAnsi="Arial" w:cs="Arial"/>
          <w:sz w:val="20"/>
          <w:szCs w:val="20"/>
          <w:lang w:val="en-GB"/>
        </w:rPr>
        <w:t xml:space="preserve">&amp; Academic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5A360F">
        <w:rPr>
          <w:rFonts w:ascii="Arial" w:hAnsi="Arial" w:cs="Arial"/>
          <w:sz w:val="20"/>
          <w:szCs w:val="20"/>
          <w:lang w:val="en-GB"/>
        </w:rPr>
        <w:t>Affairs</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t xml:space="preserve">London Health Sciences Centre </w:t>
      </w:r>
      <w:r w:rsidR="000A6FDA">
        <w:rPr>
          <w:rFonts w:ascii="Arial" w:hAnsi="Arial" w:cs="Arial"/>
          <w:sz w:val="20"/>
          <w:szCs w:val="20"/>
          <w:lang w:val="en-GB"/>
        </w:rPr>
        <w:t>(LHSC)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Chair and Chief are not the same person, both</w:t>
      </w:r>
      <w:r>
        <w:rPr>
          <w:rFonts w:ascii="Arial" w:hAnsi="Arial" w:cs="Arial"/>
          <w:sz w:val="20"/>
          <w:szCs w:val="20"/>
          <w:lang w:val="en-GB"/>
        </w:rPr>
        <w:tab/>
        <w:t>St. Josephs’ Health Care London</w:t>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lastRenderedPageBreak/>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8"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8"/>
      <w:r w:rsidRPr="00A01F99">
        <w:rPr>
          <w:rFonts w:ascii="Arial" w:hAnsi="Arial" w:cs="Arial"/>
          <w:sz w:val="20"/>
          <w:szCs w:val="20"/>
          <w:lang w:val="en-GB"/>
        </w:rPr>
        <w:t xml:space="preserve"> day of </w:t>
      </w:r>
      <w:bookmarkStart w:id="9"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9"/>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0"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0"/>
    </w:p>
    <w:sectPr w:rsidR="000E5F97" w:rsidSect="000A6FDA">
      <w:footerReference w:type="default" r:id="rId22"/>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5A221D8"/>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https://intra.lhsc.on.ca/medical-affairs/learning-and-development/medical-affairs-courses-and-events" TargetMode="External"/><Relationship Id="rId3" Type="http://schemas.openxmlformats.org/officeDocument/2006/relationships/styles" Target="styles.xml"/><Relationship Id="rId21" Type="http://schemas.openxmlformats.org/officeDocument/2006/relationships/hyperlink" Target="https://intra.lhsc.on.ca/medical-affairs/learning-and-development/medical-affairs-courses-and-events"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https://intra.lhsc.on.ca/medical-affairs/professional-staff/orientation" TargetMode="External"/><Relationship Id="rId2" Type="http://schemas.openxmlformats.org/officeDocument/2006/relationships/numbering" Target="numbering.xml"/><Relationship Id="rId16" Type="http://schemas.openxmlformats.org/officeDocument/2006/relationships/hyperlink" Target="mailto:stacey.taylor@lhsc.on.ca" TargetMode="External"/><Relationship Id="rId20" Type="http://schemas.openxmlformats.org/officeDocument/2006/relationships/hyperlink" Target="https://www.schulich.uwo.ca/clinicalfacultyaffairs/professional_affairs/learning_resources/new_faculty_orient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DD22C-1BBA-47FB-9430-76745337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12003</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2016-02-12T20:48:00Z</cp:lastPrinted>
  <dcterms:created xsi:type="dcterms:W3CDTF">2021-11-25T01:03:00Z</dcterms:created>
  <dcterms:modified xsi:type="dcterms:W3CDTF">2021-11-25T01:03:00Z</dcterms:modified>
</cp:coreProperties>
</file>