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We are very pleased to extend this offer of appointment to the clinical Professional Staff of the London Health Sciences Centre (LHSC) and the St. Joseph’s Health Care London (St. Joseph’s), to be effective </w:t>
      </w:r>
      <w:bookmarkStart w:id="4" w:name="Text3"/>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&lt;enter start date&gt;</w:t>
      </w:r>
      <w:r w:rsidR="00E74FAE" w:rsidRPr="003B6ECD">
        <w:rPr>
          <w:rFonts w:ascii="Arial" w:hAnsi="Arial" w:cs="Arial"/>
          <w:b/>
          <w:sz w:val="20"/>
          <w:szCs w:val="20"/>
        </w:rPr>
        <w:fldChar w:fldCharType="end"/>
      </w:r>
      <w:bookmarkEnd w:id="4"/>
      <w:r w:rsidR="00A95394">
        <w:rPr>
          <w:rFonts w:ascii="Arial" w:hAnsi="Arial" w:cs="Arial"/>
          <w:sz w:val="20"/>
          <w:szCs w:val="20"/>
        </w:rPr>
        <w:t xml:space="preserve">. </w:t>
      </w:r>
      <w:r w:rsidR="00E74FAE" w:rsidRPr="003B6ECD">
        <w:rPr>
          <w:rFonts w:ascii="Arial" w:hAnsi="Arial" w:cs="Arial"/>
          <w:sz w:val="20"/>
          <w:szCs w:val="20"/>
        </w:rPr>
        <w:t>This offer confirms the receipt of three (3) satisfactory references.</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230AF8" w:rsidRPr="00230AF8" w:rsidRDefault="00230AF8" w:rsidP="00230AF8">
      <w:pPr>
        <w:rPr>
          <w:rFonts w:ascii="Arial" w:hAnsi="Arial" w:cs="Arial"/>
          <w:sz w:val="20"/>
          <w:szCs w:val="20"/>
          <w:lang w:val="en-GB"/>
        </w:rPr>
      </w:pPr>
      <w:r w:rsidRPr="00230AF8">
        <w:rPr>
          <w:rFonts w:ascii="Arial" w:hAnsi="Arial" w:cs="Arial"/>
          <w:sz w:val="20"/>
          <w:szCs w:val="20"/>
          <w:lang w:val="en-GB"/>
        </w:rPr>
        <w:t xml:space="preserve">Upon acceptance of this offer, and review of your file, we may recommend your Professional Staff </w:t>
      </w:r>
      <w:r w:rsidRPr="00230AF8">
        <w:rPr>
          <w:rFonts w:ascii="Arial" w:hAnsi="Arial" w:cs="Arial"/>
          <w:sz w:val="20"/>
          <w:szCs w:val="20"/>
          <w:lang w:val="en-GB"/>
        </w:rPr>
        <w:fldChar w:fldCharType="begin">
          <w:ffData>
            <w:name w:val="Text3"/>
            <w:enabled/>
            <w:calcOnExit w:val="0"/>
            <w:textInput>
              <w:default w:val="&lt;enter start date&gt;"/>
            </w:textInput>
          </w:ffData>
        </w:fldChar>
      </w:r>
      <w:r w:rsidRPr="00230AF8">
        <w:rPr>
          <w:rFonts w:ascii="Arial" w:hAnsi="Arial" w:cs="Arial"/>
          <w:sz w:val="20"/>
          <w:szCs w:val="20"/>
          <w:lang w:val="en-GB"/>
        </w:rPr>
        <w:instrText xml:space="preserve"> FORMTEXT </w:instrText>
      </w:r>
      <w:r w:rsidRPr="00230AF8">
        <w:rPr>
          <w:rFonts w:ascii="Arial" w:hAnsi="Arial" w:cs="Arial"/>
          <w:sz w:val="20"/>
          <w:szCs w:val="20"/>
          <w:lang w:val="en-GB"/>
        </w:rPr>
      </w:r>
      <w:r w:rsidRPr="00230AF8">
        <w:rPr>
          <w:rFonts w:ascii="Arial" w:hAnsi="Arial" w:cs="Arial"/>
          <w:sz w:val="20"/>
          <w:szCs w:val="20"/>
          <w:lang w:val="en-GB"/>
        </w:rPr>
        <w:fldChar w:fldCharType="separate"/>
      </w:r>
      <w:r w:rsidRPr="00230AF8">
        <w:rPr>
          <w:rFonts w:ascii="Arial" w:hAnsi="Arial" w:cs="Arial"/>
          <w:sz w:val="20"/>
          <w:szCs w:val="20"/>
          <w:lang w:val="en-GB"/>
        </w:rPr>
        <w:t>&lt;credentialing category&gt;</w:t>
      </w:r>
      <w:r w:rsidRPr="00230AF8">
        <w:rPr>
          <w:rFonts w:ascii="Arial" w:hAnsi="Arial" w:cs="Arial"/>
          <w:sz w:val="20"/>
          <w:szCs w:val="20"/>
          <w:lang w:val="en-GB"/>
        </w:rPr>
        <w:fldChar w:fldCharType="end"/>
      </w:r>
      <w:r w:rsidRPr="00230AF8">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lastRenderedPageBreak/>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5"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5"/>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6"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6"/>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7" w:name="Text27"/>
      <w:r w:rsidRPr="003B6ECD">
        <w:rPr>
          <w:rFonts w:ascii="Arial" w:hAnsi="Arial" w:cs="Arial"/>
          <w:color w:val="000000"/>
          <w:sz w:val="20"/>
          <w:szCs w:val="20"/>
        </w:rPr>
        <w:t>Emergency Medicine</w:t>
      </w:r>
      <w:bookmarkEnd w:id="7"/>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 will receive an email from Medical Affairs at LHSC and St. Joseph’s with instructions and timelines to complete your credentialing requirements for hospital privileges. </w:t>
      </w:r>
    </w:p>
    <w:p w:rsidR="00D92128" w:rsidRP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D92128" w:rsidRP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Your contact in Medical Affairs is Stacey Taylor, Human Resource Planning and Credentialing Specialist and may be reached at 519-685-8500 ext. 75115 or via email at </w:t>
      </w:r>
      <w:hyperlink r:id="rId16" w:history="1">
        <w:r w:rsidRPr="00D92128">
          <w:rPr>
            <w:rFonts w:ascii="Arial" w:hAnsi="Arial" w:cs="Arial"/>
            <w:sz w:val="20"/>
            <w:szCs w:val="20"/>
          </w:rPr>
          <w:t>stacey.taylor@lhsc.on.ca</w:t>
        </w:r>
      </w:hyperlink>
      <w:r w:rsidRPr="00D92128">
        <w:rPr>
          <w:rFonts w:ascii="Arial" w:hAnsi="Arial" w:cs="Arial"/>
          <w:sz w:val="20"/>
          <w:szCs w:val="20"/>
          <w:lang w:val="en-GB"/>
        </w:rPr>
        <w:t xml:space="preserve">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bookmarkStart w:id="8" w:name="_GoBack"/>
      <w:bookmarkEnd w:id="8"/>
      <w:r w:rsidRPr="00D92128">
        <w:rPr>
          <w:rFonts w:ascii="Arial" w:hAnsi="Arial" w:cs="Arial"/>
          <w:sz w:val="20"/>
          <w:szCs w:val="20"/>
          <w:lang w:val="en-GB"/>
        </w:rPr>
        <w:t xml:space="preserve">Please return the completed forms to </w:t>
      </w:r>
      <w:r w:rsidRPr="00D92128">
        <w:rPr>
          <w:rFonts w:ascii="Arial" w:hAnsi="Arial" w:cs="Arial"/>
          <w:sz w:val="20"/>
          <w:szCs w:val="20"/>
          <w:lang w:val="en-GB"/>
        </w:rPr>
        <w:fldChar w:fldCharType="begin">
          <w:ffData>
            <w:name w:val="Text42"/>
            <w:enabled/>
            <w:calcOnExit w:val="0"/>
            <w:textInput>
              <w:default w:val="&lt;Manager or department contact&gt;"/>
            </w:textInput>
          </w:ffData>
        </w:fldChar>
      </w:r>
      <w:bookmarkStart w:id="9" w:name="Text42"/>
      <w:r w:rsidRPr="00D92128">
        <w:rPr>
          <w:rFonts w:ascii="Arial" w:hAnsi="Arial" w:cs="Arial"/>
          <w:sz w:val="20"/>
          <w:szCs w:val="20"/>
          <w:lang w:val="en-GB"/>
        </w:rPr>
        <w:instrText xml:space="preserve"> FORMTEXT </w:instrText>
      </w:r>
      <w:r w:rsidRPr="00D92128">
        <w:rPr>
          <w:rFonts w:ascii="Arial" w:hAnsi="Arial" w:cs="Arial"/>
          <w:sz w:val="20"/>
          <w:szCs w:val="20"/>
          <w:lang w:val="en-GB"/>
        </w:rPr>
      </w:r>
      <w:r w:rsidRPr="00D92128">
        <w:rPr>
          <w:rFonts w:ascii="Arial" w:hAnsi="Arial" w:cs="Arial"/>
          <w:sz w:val="20"/>
          <w:szCs w:val="20"/>
          <w:lang w:val="en-GB"/>
        </w:rPr>
        <w:fldChar w:fldCharType="separate"/>
      </w:r>
      <w:r w:rsidRPr="00D92128">
        <w:rPr>
          <w:rFonts w:ascii="Arial" w:hAnsi="Arial" w:cs="Arial"/>
          <w:sz w:val="20"/>
          <w:szCs w:val="20"/>
          <w:lang w:val="en-GB"/>
        </w:rPr>
        <w:t>&lt;Manager or department contact&gt;</w:t>
      </w:r>
      <w:r w:rsidRPr="00D92128">
        <w:rPr>
          <w:rFonts w:ascii="Arial" w:hAnsi="Arial" w:cs="Arial"/>
          <w:sz w:val="20"/>
          <w:szCs w:val="20"/>
          <w:lang w:val="en-GB"/>
        </w:rPr>
        <w:fldChar w:fldCharType="end"/>
      </w:r>
      <w:bookmarkEnd w:id="9"/>
      <w:r w:rsidRPr="00D92128">
        <w:rPr>
          <w:rFonts w:ascii="Arial" w:hAnsi="Arial" w:cs="Arial"/>
          <w:sz w:val="20"/>
          <w:szCs w:val="20"/>
          <w:lang w:val="en-GB"/>
        </w:rPr>
        <w:t xml:space="preserve"> in the enclosed envelope </w:t>
      </w:r>
      <w:bookmarkStart w:id="10" w:name="Text43"/>
      <w:r w:rsidRPr="00D92128">
        <w:rPr>
          <w:rFonts w:ascii="Arial" w:hAnsi="Arial" w:cs="Arial"/>
          <w:sz w:val="20"/>
          <w:szCs w:val="20"/>
          <w:lang w:val="en-GB"/>
        </w:rPr>
        <w:t xml:space="preserve">45 days from the receipt of this </w:t>
      </w:r>
      <w:bookmarkEnd w:id="10"/>
      <w:r w:rsidRPr="00D92128">
        <w:rPr>
          <w:rFonts w:ascii="Arial" w:hAnsi="Arial" w:cs="Arial"/>
          <w:sz w:val="20"/>
          <w:szCs w:val="20"/>
          <w:lang w:val="en-GB"/>
        </w:rPr>
        <w:t xml:space="preserve">letter of offer to ensure that your appointment is not delayed for approval by the Board of Directors.  </w:t>
      </w:r>
    </w:p>
    <w:p w:rsidR="00D92128" w:rsidRPr="00D92128" w:rsidRDefault="00D92128" w:rsidP="00D92128">
      <w:pPr>
        <w:tabs>
          <w:tab w:val="left" w:pos="360"/>
        </w:tabs>
        <w:autoSpaceDE w:val="0"/>
        <w:autoSpaceDN w:val="0"/>
        <w:adjustRightInd w:val="0"/>
        <w:rPr>
          <w:rFonts w:ascii="Arial" w:hAnsi="Arial" w:cs="Arial"/>
          <w:sz w:val="20"/>
          <w:szCs w:val="20"/>
          <w:lang w:val="en-GB"/>
        </w:rPr>
      </w:pPr>
    </w:p>
    <w:p w:rsidR="00D92128" w:rsidRPr="00D92128" w:rsidRDefault="00D92128" w:rsidP="00D92128">
      <w:pPr>
        <w:tabs>
          <w:tab w:val="left" w:pos="360"/>
        </w:tabs>
        <w:autoSpaceDE w:val="0"/>
        <w:autoSpaceDN w:val="0"/>
        <w:adjustRightInd w:val="0"/>
        <w:rPr>
          <w:rFonts w:ascii="Arial" w:hAnsi="Arial" w:cs="Arial"/>
          <w:sz w:val="20"/>
          <w:szCs w:val="20"/>
          <w:lang w:val="en-GB"/>
        </w:rPr>
      </w:pPr>
      <w:r w:rsidRPr="00D92128">
        <w:rPr>
          <w:rFonts w:ascii="Arial" w:hAnsi="Arial" w:cs="Arial"/>
          <w:sz w:val="20"/>
          <w:szCs w:val="20"/>
          <w:lang w:val="en-GB"/>
        </w:rPr>
        <w:t xml:space="preserve">An orientation website has been developed to provide you with essential information about London, Canada, Western University, London’s hospitals and Research Institutes, and the London Regional Cancer Program. Once you have received your hospital Corporate ID, please visit the Orientation website at </w:t>
      </w:r>
      <w:hyperlink r:id="rId17" w:history="1">
        <w:r w:rsidRPr="00D92128">
          <w:rPr>
            <w:rFonts w:ascii="Arial" w:hAnsi="Arial" w:cs="Arial"/>
            <w:sz w:val="20"/>
            <w:szCs w:val="20"/>
            <w:lang w:val="en-GB"/>
          </w:rPr>
          <w:t>https://intra.lhsc.on.ca/medical-affairs/professional-staff/orientation</w:t>
        </w:r>
      </w:hyperlink>
      <w:r w:rsidRPr="00D92128">
        <w:rPr>
          <w:rFonts w:ascii="Arial" w:hAnsi="Arial" w:cs="Arial"/>
          <w:sz w:val="20"/>
          <w:szCs w:val="20"/>
          <w:lang w:val="en-GB"/>
        </w:rPr>
        <w:t xml:space="preserve"> </w:t>
      </w:r>
    </w:p>
    <w:p w:rsidR="00D92128" w:rsidRPr="00D92128" w:rsidRDefault="00D92128" w:rsidP="00D92128">
      <w:pPr>
        <w:tabs>
          <w:tab w:val="left" w:pos="360"/>
        </w:tabs>
        <w:autoSpaceDE w:val="0"/>
        <w:autoSpaceDN w:val="0"/>
        <w:adjustRightInd w:val="0"/>
        <w:ind w:left="360"/>
        <w:rPr>
          <w:rFonts w:ascii="Arial" w:hAnsi="Arial" w:cs="Arial"/>
          <w:sz w:val="20"/>
          <w:szCs w:val="20"/>
          <w:lang w:val="en-GB"/>
        </w:rPr>
      </w:pPr>
    </w:p>
    <w:p w:rsidR="00D92128" w:rsidRPr="00D92128" w:rsidRDefault="00D92128" w:rsidP="00D92128">
      <w:pPr>
        <w:tabs>
          <w:tab w:val="left" w:pos="360"/>
        </w:tabs>
        <w:autoSpaceDE w:val="0"/>
        <w:autoSpaceDN w:val="0"/>
        <w:adjustRightInd w:val="0"/>
        <w:rPr>
          <w:rFonts w:ascii="Arial" w:hAnsi="Arial" w:cs="Arial"/>
          <w:sz w:val="20"/>
          <w:szCs w:val="20"/>
          <w:lang w:val="en-GB"/>
        </w:rPr>
      </w:pPr>
      <w:r w:rsidRPr="00D92128">
        <w:rPr>
          <w:rFonts w:ascii="Arial" w:hAnsi="Arial" w:cs="Arial"/>
          <w:sz w:val="20"/>
          <w:szCs w:val="20"/>
          <w:lang w:val="en-GB"/>
        </w:rPr>
        <w:t xml:space="preserve">You are required to attend a Professional Staff Orientation Session. The session will provide you with important information to practice within LHSC and St. Joseph’s. The next Professional Staff Orientation Session is scheduled for </w:t>
      </w:r>
      <w:bookmarkStart w:id="11" w:name="Text53"/>
      <w:r w:rsidRPr="00D92128">
        <w:rPr>
          <w:rFonts w:ascii="Arial" w:hAnsi="Arial" w:cs="Arial"/>
          <w:sz w:val="20"/>
          <w:szCs w:val="20"/>
          <w:lang w:val="en-GB"/>
        </w:rPr>
        <w:fldChar w:fldCharType="begin">
          <w:ffData>
            <w:name w:val="Text53"/>
            <w:enabled/>
            <w:calcOnExit w:val="0"/>
            <w:textInput>
              <w:default w:val="&lt;enter Orientation date&gt;"/>
            </w:textInput>
          </w:ffData>
        </w:fldChar>
      </w:r>
      <w:r w:rsidRPr="00D92128">
        <w:rPr>
          <w:rFonts w:ascii="Arial" w:hAnsi="Arial" w:cs="Arial"/>
          <w:sz w:val="20"/>
          <w:szCs w:val="20"/>
          <w:lang w:val="en-GB"/>
        </w:rPr>
        <w:instrText xml:space="preserve"> FORMTEXT </w:instrText>
      </w:r>
      <w:r w:rsidRPr="00D92128">
        <w:rPr>
          <w:rFonts w:ascii="Arial" w:hAnsi="Arial" w:cs="Arial"/>
          <w:sz w:val="20"/>
          <w:szCs w:val="20"/>
          <w:lang w:val="en-GB"/>
        </w:rPr>
      </w:r>
      <w:r w:rsidRPr="00D92128">
        <w:rPr>
          <w:rFonts w:ascii="Arial" w:hAnsi="Arial" w:cs="Arial"/>
          <w:sz w:val="20"/>
          <w:szCs w:val="20"/>
          <w:lang w:val="en-GB"/>
        </w:rPr>
        <w:fldChar w:fldCharType="separate"/>
      </w:r>
      <w:r w:rsidRPr="00D92128">
        <w:rPr>
          <w:rFonts w:ascii="Arial" w:hAnsi="Arial" w:cs="Arial"/>
          <w:sz w:val="20"/>
          <w:szCs w:val="20"/>
          <w:lang w:val="en-GB"/>
        </w:rPr>
        <w:t>&lt;enter Orientation date&gt;</w:t>
      </w:r>
      <w:r w:rsidRPr="00D92128">
        <w:rPr>
          <w:rFonts w:ascii="Arial" w:hAnsi="Arial" w:cs="Arial"/>
          <w:sz w:val="20"/>
          <w:szCs w:val="20"/>
          <w:lang w:val="en-GB"/>
        </w:rPr>
        <w:fldChar w:fldCharType="end"/>
      </w:r>
      <w:bookmarkEnd w:id="11"/>
      <w:r w:rsidRPr="00D92128">
        <w:rPr>
          <w:rFonts w:ascii="Arial" w:hAnsi="Arial" w:cs="Arial"/>
          <w:sz w:val="20"/>
          <w:szCs w:val="20"/>
          <w:lang w:val="en-GB"/>
        </w:rPr>
        <w:t>. Once you receive your hospital Corporate ID, please register for this session through your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xml:space="preserve">) account. Further information can be obtained from the Courses and Events website at </w:t>
      </w:r>
      <w:hyperlink r:id="rId18" w:history="1">
        <w:r w:rsidRPr="00D92128">
          <w:rPr>
            <w:rFonts w:ascii="Arial" w:hAnsi="Arial" w:cs="Arial"/>
            <w:sz w:val="20"/>
            <w:szCs w:val="20"/>
            <w:lang w:val="en-GB"/>
          </w:rPr>
          <w:t>https://intra.lhsc.on.ca/medical-affairs/learning-and-development/medical-affairs-courses-and-events</w:t>
        </w:r>
      </w:hyperlink>
      <w:r w:rsidRPr="00D92128">
        <w:rPr>
          <w:rFonts w:ascii="Arial" w:hAnsi="Arial" w:cs="Arial"/>
          <w:sz w:val="20"/>
          <w:szCs w:val="20"/>
          <w:lang w:val="en-GB"/>
        </w:rPr>
        <w:t xml:space="preserve"> . </w:t>
      </w:r>
    </w:p>
    <w:p w:rsidR="009B19FB" w:rsidRPr="00ED6C24" w:rsidRDefault="006273FA" w:rsidP="009B19FB">
      <w:pPr>
        <w:tabs>
          <w:tab w:val="left" w:pos="360"/>
        </w:tabs>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023FDC" w:rsidRPr="003B6ECD" w:rsidRDefault="00023FDC" w:rsidP="00F24B12">
      <w:pPr>
        <w:autoSpaceDE w:val="0"/>
        <w:autoSpaceDN w:val="0"/>
        <w:adjustRightInd w:val="0"/>
        <w:rPr>
          <w:rFonts w:ascii="Arial" w:hAnsi="Arial" w:cs="Arial"/>
          <w:b/>
          <w:sz w:val="20"/>
          <w:szCs w:val="20"/>
        </w:rPr>
      </w:pPr>
      <w:r w:rsidRPr="003B6ECD">
        <w:rPr>
          <w:rFonts w:ascii="Arial" w:hAnsi="Arial" w:cs="Arial"/>
          <w:b/>
          <w:sz w:val="20"/>
          <w:szCs w:val="20"/>
        </w:rPr>
        <w:t>Professional Developmen</w:t>
      </w:r>
      <w:r w:rsidR="004E2C10" w:rsidRPr="003B6ECD">
        <w:rPr>
          <w:rFonts w:ascii="Arial" w:hAnsi="Arial" w:cs="Arial"/>
          <w:b/>
          <w:sz w:val="20"/>
          <w:szCs w:val="20"/>
        </w:rPr>
        <w:t>t for New Professional Staff - A</w:t>
      </w:r>
      <w:r w:rsidRPr="003B6ECD">
        <w:rPr>
          <w:rFonts w:ascii="Arial" w:hAnsi="Arial" w:cs="Arial"/>
          <w:b/>
          <w:sz w:val="20"/>
          <w:szCs w:val="20"/>
        </w:rPr>
        <w:t>n Education Series</w:t>
      </w:r>
    </w:p>
    <w:p w:rsidR="00D92128" w:rsidRPr="00D92128" w:rsidRDefault="00D92128" w:rsidP="00D92128">
      <w:pPr>
        <w:autoSpaceDE w:val="0"/>
        <w:autoSpaceDN w:val="0"/>
        <w:adjustRightInd w:val="0"/>
        <w:rPr>
          <w:rStyle w:val="Hyperlink"/>
          <w:rFonts w:ascii="Arial" w:hAnsi="Arial" w:cs="Arial"/>
          <w:sz w:val="20"/>
          <w:szCs w:val="20"/>
          <w:u w:val="none"/>
        </w:rPr>
      </w:pPr>
      <w:r w:rsidRPr="00D92128">
        <w:rPr>
          <w:rFonts w:ascii="Arial" w:hAnsi="Arial" w:cs="Arial"/>
          <w:sz w:val="20"/>
          <w:szCs w:val="20"/>
        </w:rPr>
        <w:t>All new faculty members are strongly encouraged to attend, as well as all new Professional Staff entering from Residency/Clinical Fellowships and for Professional Staff</w:t>
      </w:r>
      <w:r w:rsidRPr="00D92128">
        <w:rPr>
          <w:rFonts w:ascii="Arial" w:hAnsi="Arial" w:cs="Arial"/>
          <w:b/>
          <w:sz w:val="20"/>
          <w:szCs w:val="20"/>
        </w:rPr>
        <w:t xml:space="preserve"> new</w:t>
      </w:r>
      <w:r w:rsidRPr="00D92128">
        <w:rPr>
          <w:rFonts w:ascii="Arial" w:hAnsi="Arial" w:cs="Arial"/>
          <w:sz w:val="20"/>
          <w:szCs w:val="20"/>
        </w:rPr>
        <w:t xml:space="preserve"> to the Ontario healthcare system. You will receive a schedule from the department administrative contact which lists the sessions. Once you have received your hospital Corporate ID, view the Courses and Events website for information on Professional Development for New Professional Staff at </w:t>
      </w:r>
      <w:hyperlink r:id="rId19" w:history="1">
        <w:r w:rsidRPr="00D92128">
          <w:rPr>
            <w:rStyle w:val="Hyperlink"/>
            <w:rFonts w:ascii="Arial" w:hAnsi="Arial" w:cs="Arial"/>
            <w:sz w:val="20"/>
            <w:szCs w:val="20"/>
          </w:rPr>
          <w:t>https://intra.lhsc.on.ca/medical-affairs/learning-and-development/medical-affairs-courses-and-events</w:t>
        </w:r>
      </w:hyperlink>
      <w:r w:rsidRPr="00D92128">
        <w:rPr>
          <w:rFonts w:ascii="Arial" w:hAnsi="Arial" w:cs="Arial"/>
          <w:sz w:val="20"/>
          <w:szCs w:val="20"/>
        </w:rPr>
        <w:t xml:space="preserve"> </w:t>
      </w:r>
    </w:p>
    <w:p w:rsidR="005C1616" w:rsidRDefault="006273FA" w:rsidP="005C1616">
      <w:pPr>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DE7AB2" w:rsidRPr="003B6ECD" w:rsidRDefault="00DE7AB2" w:rsidP="007A2D54">
      <w:pPr>
        <w:autoSpaceDE w:val="0"/>
        <w:autoSpaceDN w:val="0"/>
        <w:adjustRightInd w:val="0"/>
        <w:rPr>
          <w:rFonts w:ascii="Arial" w:hAnsi="Arial" w:cs="Arial"/>
          <w:sz w:val="20"/>
          <w:szCs w:val="20"/>
        </w:rPr>
      </w:pPr>
    </w:p>
    <w:p w:rsidR="0049039F" w:rsidRPr="003B6ECD" w:rsidRDefault="0049039F" w:rsidP="008A273E">
      <w:pPr>
        <w:autoSpaceDE w:val="0"/>
        <w:autoSpaceDN w:val="0"/>
        <w:adjustRightInd w:val="0"/>
        <w:rPr>
          <w:rFonts w:ascii="Arial" w:hAnsi="Arial" w:cs="Arial"/>
          <w:b/>
          <w:caps/>
          <w:smallCaps/>
          <w:sz w:val="20"/>
          <w:szCs w:val="20"/>
        </w:rPr>
      </w:pPr>
      <w:r w:rsidRPr="003B6ECD">
        <w:rPr>
          <w:rFonts w:ascii="Arial" w:hAnsi="Arial" w:cs="Arial"/>
          <w:b/>
          <w:caps/>
          <w:smallCaps/>
          <w:sz w:val="20"/>
          <w:szCs w:val="20"/>
        </w:rPr>
        <w:t>CLOSING</w:t>
      </w:r>
    </w:p>
    <w:p w:rsidR="009D7643" w:rsidRPr="003B6ECD"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3B6ECD">
        <w:rPr>
          <w:rFonts w:ascii="Arial" w:hAnsi="Arial" w:cs="Arial"/>
          <w:color w:val="000000"/>
          <w:sz w:val="20"/>
          <w:szCs w:val="20"/>
        </w:rPr>
        <w:t>We would like to extend a warm, personal welcome to you</w:t>
      </w:r>
      <w:r w:rsidR="00AC210F" w:rsidRPr="003B6ECD">
        <w:rPr>
          <w:rFonts w:ascii="Arial" w:hAnsi="Arial" w:cs="Arial"/>
          <w:color w:val="000000"/>
          <w:sz w:val="20"/>
          <w:szCs w:val="20"/>
        </w:rPr>
        <w:t xml:space="preserve">.  </w:t>
      </w:r>
      <w:r w:rsidRPr="003B6ECD">
        <w:rPr>
          <w:rFonts w:ascii="Arial" w:hAnsi="Arial" w:cs="Arial"/>
          <w:sz w:val="20"/>
          <w:szCs w:val="20"/>
          <w:lang w:val="en-GB"/>
        </w:rPr>
        <w:t xml:space="preserve">We have enclosed </w:t>
      </w:r>
      <w:r w:rsidR="006620E5" w:rsidRPr="003B6ECD">
        <w:rPr>
          <w:rFonts w:ascii="Arial" w:hAnsi="Arial" w:cs="Arial"/>
          <w:sz w:val="20"/>
          <w:szCs w:val="20"/>
          <w:lang w:val="en-GB"/>
        </w:rPr>
        <w:t>two</w:t>
      </w:r>
      <w:r w:rsidRPr="003B6ECD">
        <w:rPr>
          <w:rFonts w:ascii="Arial" w:hAnsi="Arial" w:cs="Arial"/>
          <w:sz w:val="20"/>
          <w:szCs w:val="20"/>
          <w:lang w:val="en-GB"/>
        </w:rPr>
        <w:t xml:space="preserve"> copies of this letter</w:t>
      </w:r>
      <w:r w:rsidR="00AC210F" w:rsidRPr="003B6ECD">
        <w:rPr>
          <w:rFonts w:ascii="Arial" w:hAnsi="Arial" w:cs="Arial"/>
          <w:sz w:val="20"/>
          <w:szCs w:val="20"/>
          <w:lang w:val="en-GB"/>
        </w:rPr>
        <w:t xml:space="preserve">.  </w:t>
      </w:r>
      <w:r w:rsidRPr="003B6ECD">
        <w:rPr>
          <w:rFonts w:ascii="Arial" w:hAnsi="Arial" w:cs="Arial"/>
          <w:sz w:val="20"/>
          <w:szCs w:val="20"/>
          <w:lang w:val="en-GB"/>
        </w:rPr>
        <w:t>Kindly sign all copies</w:t>
      </w:r>
      <w:r w:rsidR="00AC210F" w:rsidRPr="003B6ECD">
        <w:rPr>
          <w:rFonts w:ascii="Arial" w:hAnsi="Arial" w:cs="Arial"/>
          <w:sz w:val="20"/>
          <w:szCs w:val="20"/>
          <w:lang w:val="en-GB"/>
        </w:rPr>
        <w:t xml:space="preserve">, </w:t>
      </w:r>
      <w:r w:rsidRPr="003B6ECD">
        <w:rPr>
          <w:rFonts w:ascii="Arial" w:hAnsi="Arial" w:cs="Arial"/>
          <w:sz w:val="20"/>
          <w:szCs w:val="20"/>
          <w:lang w:val="en-GB"/>
        </w:rPr>
        <w:t xml:space="preserve">retain a copy as indicated for your files, and return all other copies to </w:t>
      </w:r>
      <w:r w:rsidR="00AC210F" w:rsidRPr="003B6ECD">
        <w:rPr>
          <w:rFonts w:ascii="Arial" w:hAnsi="Arial" w:cs="Arial"/>
          <w:color w:val="000000"/>
          <w:sz w:val="20"/>
          <w:szCs w:val="20"/>
        </w:rPr>
        <w:t xml:space="preserve">of </w:t>
      </w:r>
      <w:r w:rsidR="00AC210F"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3B6ECD">
        <w:rPr>
          <w:rFonts w:ascii="Arial" w:hAnsi="Arial" w:cs="Arial"/>
          <w:b/>
          <w:color w:val="000000"/>
          <w:sz w:val="20"/>
          <w:szCs w:val="20"/>
        </w:rPr>
        <w:instrText xml:space="preserve"> FORMTEXT </w:instrText>
      </w:r>
      <w:r w:rsidR="00AC210F" w:rsidRPr="003B6ECD">
        <w:rPr>
          <w:rFonts w:ascii="Arial" w:hAnsi="Arial" w:cs="Arial"/>
          <w:b/>
          <w:color w:val="000000"/>
          <w:sz w:val="20"/>
          <w:szCs w:val="20"/>
        </w:rPr>
      </w:r>
      <w:r w:rsidR="00AC210F" w:rsidRPr="003B6ECD">
        <w:rPr>
          <w:rFonts w:ascii="Arial" w:hAnsi="Arial" w:cs="Arial"/>
          <w:b/>
          <w:color w:val="000000"/>
          <w:sz w:val="20"/>
          <w:szCs w:val="20"/>
        </w:rPr>
        <w:fldChar w:fldCharType="separate"/>
      </w:r>
      <w:r w:rsidR="00AC210F" w:rsidRPr="003B6ECD">
        <w:rPr>
          <w:rFonts w:ascii="Arial" w:hAnsi="Arial" w:cs="Arial"/>
          <w:b/>
          <w:noProof/>
          <w:color w:val="000000"/>
          <w:sz w:val="20"/>
          <w:szCs w:val="20"/>
        </w:rPr>
        <w:t>&lt;enter name and contact information&gt;</w:t>
      </w:r>
      <w:r w:rsidR="00AC210F" w:rsidRPr="003B6ECD">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164"/>
      </w:tblGrid>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Chief, Department of &lt;name&gt;</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Department of --------------------------</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Hospital(s) name ---------------------------------</w:t>
            </w:r>
          </w:p>
          <w:p w:rsidR="0071501E" w:rsidRDefault="0071501E" w:rsidP="00DD5BBE">
            <w:pPr>
              <w:tabs>
                <w:tab w:val="left" w:pos="-720"/>
              </w:tabs>
              <w:suppressAutoHyphens/>
              <w:spacing w:line="240" w:lineRule="atLeast"/>
              <w:rPr>
                <w:rFonts w:ascii="Arial" w:hAnsi="Arial" w:cs="Arial"/>
                <w:b/>
                <w:i/>
                <w:sz w:val="16"/>
                <w:szCs w:val="20"/>
                <w:lang w:val="en-GB"/>
              </w:rPr>
            </w:pPr>
            <w:r w:rsidRPr="0071501E">
              <w:rPr>
                <w:rFonts w:ascii="Arial" w:hAnsi="Arial" w:cs="Arial"/>
                <w:b/>
                <w:i/>
                <w:sz w:val="16"/>
                <w:szCs w:val="20"/>
                <w:lang w:val="en-GB"/>
              </w:rPr>
              <w:t>(If City-Wide, then use both hospital names)</w:t>
            </w:r>
          </w:p>
          <w:p w:rsidR="0071501E" w:rsidRPr="0071501E" w:rsidRDefault="0071501E" w:rsidP="00DD5BBE">
            <w:pPr>
              <w:tabs>
                <w:tab w:val="left" w:pos="-720"/>
              </w:tabs>
              <w:suppressAutoHyphens/>
              <w:spacing w:line="240" w:lineRule="atLeast"/>
              <w:rPr>
                <w:rFonts w:ascii="Arial" w:hAnsi="Arial" w:cs="Arial"/>
                <w:b/>
                <w:i/>
                <w:sz w:val="20"/>
                <w:szCs w:val="20"/>
                <w:lang w:val="en-GB"/>
              </w:rPr>
            </w:pPr>
          </w:p>
        </w:tc>
        <w:tc>
          <w:tcPr>
            <w:tcW w:w="5193" w:type="dxa"/>
          </w:tcPr>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____________________________________________</w:t>
            </w:r>
          </w:p>
          <w:p w:rsidR="0071501E" w:rsidRDefault="0071501E" w:rsidP="00DD5BB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Dr. William J. Sischek, MD, FRCPC, CCPE</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Integrated Vice President, Medical &amp; Academic Affairs</w:t>
            </w:r>
          </w:p>
          <w:p w:rsid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 (LHSC)</w:t>
            </w:r>
          </w:p>
          <w:p w:rsidR="0071501E" w:rsidRPr="0071501E" w:rsidRDefault="0071501E" w:rsidP="0071501E">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St. Joseph’s Health Care London </w:t>
            </w:r>
          </w:p>
        </w:tc>
      </w:tr>
      <w:tr w:rsidR="0071501E" w:rsidTr="0071501E">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p>
          <w:p w:rsidR="0071501E" w:rsidRDefault="0071501E" w:rsidP="00DD5BBE">
            <w:pPr>
              <w:tabs>
                <w:tab w:val="left" w:pos="-720"/>
              </w:tabs>
              <w:suppressAutoHyphens/>
              <w:spacing w:line="240" w:lineRule="atLeast"/>
              <w:rPr>
                <w:rFonts w:ascii="Arial" w:hAnsi="Arial" w:cs="Arial"/>
                <w:sz w:val="20"/>
                <w:szCs w:val="20"/>
                <w:u w:val="single"/>
                <w:lang w:val="en-GB"/>
              </w:rPr>
            </w:pPr>
            <w:r>
              <w:rPr>
                <w:rFonts w:ascii="Arial" w:hAnsi="Arial" w:cs="Arial"/>
                <w:sz w:val="20"/>
                <w:szCs w:val="20"/>
                <w:u w:val="single"/>
                <w:lang w:val="en-GB"/>
              </w:rPr>
              <w:t>________________________________________</w:t>
            </w:r>
          </w:p>
          <w:p w:rsidR="0071501E" w:rsidRDefault="0071501E" w:rsidP="0071501E">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(primary portfolio)</w:t>
            </w:r>
            <w:r w:rsidRPr="002038D6">
              <w:rPr>
                <w:rFonts w:ascii="Arial" w:hAnsi="Arial" w:cs="Arial"/>
                <w:sz w:val="20"/>
                <w:szCs w:val="20"/>
                <w:lang w:val="en-GB"/>
              </w:rPr>
              <w:tab/>
            </w:r>
            <w:r w:rsidRPr="002038D6">
              <w:rPr>
                <w:rFonts w:ascii="Arial" w:hAnsi="Arial" w:cs="Arial"/>
                <w:sz w:val="20"/>
                <w:szCs w:val="20"/>
                <w:lang w:val="en-GB"/>
              </w:rPr>
              <w:tab/>
            </w:r>
          </w:p>
          <w:p w:rsidR="0071501E" w:rsidRDefault="0071501E" w:rsidP="0071501E">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Hospital(s) name ----------------  </w:t>
            </w:r>
          </w:p>
        </w:tc>
        <w:tc>
          <w:tcPr>
            <w:tcW w:w="5193" w:type="dxa"/>
          </w:tcPr>
          <w:p w:rsidR="0071501E" w:rsidRDefault="0071501E" w:rsidP="00DD5BBE">
            <w:pPr>
              <w:tabs>
                <w:tab w:val="left" w:pos="-720"/>
              </w:tabs>
              <w:suppressAutoHyphens/>
              <w:spacing w:line="240" w:lineRule="atLeast"/>
              <w:rPr>
                <w:rFonts w:ascii="Arial" w:hAnsi="Arial" w:cs="Arial"/>
                <w:sz w:val="20"/>
                <w:szCs w:val="20"/>
                <w:u w:val="single"/>
                <w:lang w:val="en-GB"/>
              </w:rPr>
            </w:pPr>
          </w:p>
        </w:tc>
      </w:tr>
    </w:tbl>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lastRenderedPageBreak/>
        <w:t xml:space="preserve">Accepted this </w:t>
      </w:r>
      <w:bookmarkStart w:id="12"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2"/>
      <w:r w:rsidRPr="003B6ECD">
        <w:rPr>
          <w:rFonts w:ascii="Arial" w:hAnsi="Arial" w:cs="Arial"/>
          <w:sz w:val="20"/>
          <w:szCs w:val="20"/>
          <w:lang w:val="en-GB"/>
        </w:rPr>
        <w:t xml:space="preserve"> day of </w:t>
      </w:r>
      <w:bookmarkStart w:id="13"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3"/>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4"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4"/>
    </w:p>
    <w:sectPr w:rsidR="00023FDC" w:rsidRPr="00A01F99" w:rsidSect="003B5B83">
      <w:headerReference w:type="default" r:id="rId20"/>
      <w:footerReference w:type="default" r:id="rId21"/>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0AF8"/>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2128"/>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91346FD"/>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professional-staff/orientation" TargetMode="Externa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23" Type="http://schemas.openxmlformats.org/officeDocument/2006/relationships/theme" Target="theme/theme1.xml"/><Relationship Id="rId10" Type="http://schemas.openxmlformats.org/officeDocument/2006/relationships/hyperlink" Target="https://www.cpso.on.ca/Physicians/Registration/Requirements" TargetMode="External"/><Relationship Id="rId19" Type="http://schemas.openxmlformats.org/officeDocument/2006/relationships/hyperlink" Target="https://intra.lhsc.on.ca/medical-affairs/learning-and-development/medical-affairs-courses-and-events" TargetMode="Externa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2F3B-8951-4D11-8185-D194450D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1795</Words>
  <Characters>12500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14267</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4</cp:revision>
  <cp:lastPrinted>2014-05-23T21:48:00Z</cp:lastPrinted>
  <dcterms:created xsi:type="dcterms:W3CDTF">2021-11-25T01:05:00Z</dcterms:created>
  <dcterms:modified xsi:type="dcterms:W3CDTF">2022-04-01T13:28:00Z</dcterms:modified>
</cp:coreProperties>
</file>